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C16B" w14:textId="77777777" w:rsidR="00377A4C" w:rsidRPr="003352BE" w:rsidRDefault="00377A4C" w:rsidP="002E28D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D23F9" w14:textId="77777777" w:rsidR="00377A4C" w:rsidRPr="003352BE" w:rsidRDefault="00377A4C" w:rsidP="002E28D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9FC44" w14:textId="77777777" w:rsidR="00377A4C" w:rsidRPr="003352BE" w:rsidRDefault="00377A4C" w:rsidP="002E28D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AFC3CC" w14:textId="77777777" w:rsidR="00A44C29" w:rsidRDefault="00A44C29" w:rsidP="002E28D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D452ED" w14:textId="190673BB" w:rsidR="00DF2A35" w:rsidRDefault="00557F00" w:rsidP="00DF2A35">
      <w:pPr>
        <w:pStyle w:val="Titre1"/>
        <w:spacing w:before="0"/>
        <w:jc w:val="center"/>
        <w:rPr>
          <w:b/>
          <w:bCs/>
          <w:sz w:val="40"/>
          <w:szCs w:val="40"/>
        </w:rPr>
      </w:pPr>
      <w:r w:rsidRPr="00DF2A35">
        <w:rPr>
          <w:b/>
          <w:bCs/>
          <w:sz w:val="40"/>
          <w:szCs w:val="40"/>
        </w:rPr>
        <w:t>Appel à Equipement</w:t>
      </w:r>
      <w:r w:rsidR="00A44C29" w:rsidRPr="00DF2A35">
        <w:rPr>
          <w:b/>
          <w:bCs/>
          <w:sz w:val="40"/>
          <w:szCs w:val="40"/>
        </w:rPr>
        <w:t xml:space="preserve"> 202</w:t>
      </w:r>
      <w:r w:rsidR="00B87184">
        <w:rPr>
          <w:b/>
          <w:bCs/>
          <w:sz w:val="40"/>
          <w:szCs w:val="40"/>
        </w:rPr>
        <w:t>5</w:t>
      </w:r>
      <w:r w:rsidR="00DF2A35" w:rsidRPr="00DF2A35">
        <w:rPr>
          <w:b/>
          <w:bCs/>
          <w:sz w:val="40"/>
          <w:szCs w:val="40"/>
        </w:rPr>
        <w:t xml:space="preserve"> </w:t>
      </w:r>
    </w:p>
    <w:p w14:paraId="39F75621" w14:textId="2852F02A" w:rsidR="0098775A" w:rsidRPr="00DF2A35" w:rsidRDefault="00DF2A35" w:rsidP="00DF2A35">
      <w:pPr>
        <w:pStyle w:val="Titre1"/>
        <w:spacing w:before="0"/>
        <w:jc w:val="center"/>
        <w:rPr>
          <w:b/>
          <w:bCs/>
          <w:color w:val="FF0000"/>
          <w:sz w:val="40"/>
          <w:szCs w:val="40"/>
        </w:rPr>
      </w:pPr>
      <w:proofErr w:type="spellStart"/>
      <w:r w:rsidRPr="00DF2A35">
        <w:rPr>
          <w:b/>
          <w:bCs/>
          <w:sz w:val="40"/>
          <w:szCs w:val="40"/>
        </w:rPr>
        <w:t>LabEx</w:t>
      </w:r>
      <w:proofErr w:type="spellEnd"/>
      <w:r w:rsidRPr="00DF2A35">
        <w:rPr>
          <w:b/>
          <w:bCs/>
          <w:sz w:val="40"/>
          <w:szCs w:val="40"/>
        </w:rPr>
        <w:t xml:space="preserve"> </w:t>
      </w:r>
      <w:proofErr w:type="spellStart"/>
      <w:r w:rsidRPr="00DF2A35">
        <w:rPr>
          <w:b/>
          <w:bCs/>
          <w:sz w:val="40"/>
          <w:szCs w:val="40"/>
        </w:rPr>
        <w:t>QuantAlps</w:t>
      </w:r>
      <w:proofErr w:type="spellEnd"/>
    </w:p>
    <w:p w14:paraId="60B014D7" w14:textId="77777777" w:rsidR="00F74623" w:rsidRPr="003352BE" w:rsidRDefault="00F74623" w:rsidP="00D12C9B">
      <w:pPr>
        <w:rPr>
          <w:rFonts w:ascii="Arial" w:hAnsi="Arial" w:cs="Arial"/>
          <w:b/>
          <w:bCs/>
          <w:sz w:val="24"/>
          <w:szCs w:val="24"/>
        </w:rPr>
      </w:pPr>
    </w:p>
    <w:p w14:paraId="5E1C68AD" w14:textId="77777777" w:rsidR="00AC16C4" w:rsidRPr="003352BE" w:rsidRDefault="00AC16C4" w:rsidP="00D12C9B">
      <w:pPr>
        <w:rPr>
          <w:rFonts w:ascii="Arial" w:hAnsi="Arial" w:cs="Arial"/>
          <w:b/>
          <w:bCs/>
          <w:sz w:val="24"/>
          <w:szCs w:val="24"/>
        </w:rPr>
      </w:pPr>
    </w:p>
    <w:p w14:paraId="02E89642" w14:textId="70AAD0B2" w:rsidR="00AC16C4" w:rsidRPr="003352BE" w:rsidRDefault="00AC16C4" w:rsidP="00AC16C4">
      <w:pPr>
        <w:rPr>
          <w:rFonts w:ascii="Arial" w:hAnsi="Arial" w:cs="Arial"/>
        </w:rPr>
      </w:pPr>
      <w:r w:rsidRPr="003352BE">
        <w:rPr>
          <w:rFonts w:ascii="Arial" w:hAnsi="Arial" w:cs="Arial"/>
          <w:b/>
          <w:bCs/>
          <w:u w:val="single"/>
        </w:rPr>
        <w:t>Nom du projet</w:t>
      </w:r>
      <w:r w:rsidRPr="003352BE">
        <w:rPr>
          <w:rFonts w:ascii="Arial" w:hAnsi="Arial" w:cs="Arial"/>
        </w:rPr>
        <w:t xml:space="preserve"> soumis </w:t>
      </w:r>
      <w:r w:rsidR="00EF6E93">
        <w:rPr>
          <w:rFonts w:ascii="Arial" w:hAnsi="Arial" w:cs="Arial"/>
        </w:rPr>
        <w:t xml:space="preserve">à </w:t>
      </w:r>
      <w:proofErr w:type="spellStart"/>
      <w:r w:rsidR="00331608">
        <w:rPr>
          <w:rFonts w:ascii="Arial" w:hAnsi="Arial" w:cs="Arial"/>
        </w:rPr>
        <w:t>QuantAlps</w:t>
      </w:r>
      <w:proofErr w:type="spellEnd"/>
      <w:r w:rsidRPr="003352BE">
        <w:rPr>
          <w:rFonts w:ascii="Arial" w:hAnsi="Arial" w:cs="Arial"/>
        </w:rPr>
        <w:t xml:space="preserve"> (</w:t>
      </w:r>
      <w:r w:rsidRPr="004F6731">
        <w:rPr>
          <w:rFonts w:ascii="Arial" w:hAnsi="Arial" w:cs="Arial"/>
          <w:i/>
        </w:rPr>
        <w:t xml:space="preserve">ce nom devra être repris sur </w:t>
      </w:r>
      <w:r w:rsidR="00524A25" w:rsidRPr="004F6731">
        <w:rPr>
          <w:rFonts w:ascii="Arial" w:hAnsi="Arial" w:cs="Arial"/>
          <w:i/>
        </w:rPr>
        <w:t>tous les</w:t>
      </w:r>
      <w:r w:rsidRPr="004F6731">
        <w:rPr>
          <w:rFonts w:ascii="Arial" w:hAnsi="Arial" w:cs="Arial"/>
          <w:i/>
        </w:rPr>
        <w:t xml:space="preserve"> documents</w:t>
      </w:r>
      <w:r w:rsidRPr="003352BE">
        <w:rPr>
          <w:rFonts w:ascii="Arial" w:hAnsi="Arial" w:cs="Arial"/>
        </w:rPr>
        <w:t>)</w:t>
      </w:r>
    </w:p>
    <w:p w14:paraId="2FD91A8C" w14:textId="77777777" w:rsidR="00F74623" w:rsidRPr="003352BE" w:rsidRDefault="002F5C1B" w:rsidP="00D12C9B">
      <w:pPr>
        <w:rPr>
          <w:rFonts w:ascii="Arial" w:hAnsi="Arial" w:cs="Arial"/>
          <w:b/>
          <w:bCs/>
          <w:sz w:val="24"/>
          <w:szCs w:val="24"/>
        </w:rPr>
      </w:pPr>
      <w:r w:rsidRPr="003352BE">
        <w:rPr>
          <w:rFonts w:ascii="Arial" w:hAnsi="Arial" w:cs="Arial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DC99EF" wp14:editId="540A42F6">
                <wp:simplePos x="0" y="0"/>
                <wp:positionH relativeFrom="column">
                  <wp:posOffset>1137285</wp:posOffset>
                </wp:positionH>
                <wp:positionV relativeFrom="paragraph">
                  <wp:posOffset>108585</wp:posOffset>
                </wp:positionV>
                <wp:extent cx="1833245" cy="267335"/>
                <wp:effectExtent l="8890" t="11430" r="5715" b="6985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7D3B9" w14:textId="77777777" w:rsidR="0073167B" w:rsidRDefault="007316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C99EF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89.55pt;margin-top:8.55pt;width:144.35pt;height:2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">
                <v:textbox>
                  <w:txbxContent>
                    <w:p w14:paraId="1987D3B9" w14:textId="77777777" w:rsidR="0073167B" w:rsidRDefault="0073167B"/>
                  </w:txbxContent>
                </v:textbox>
              </v:shape>
            </w:pict>
          </mc:Fallback>
        </mc:AlternateContent>
      </w:r>
    </w:p>
    <w:p w14:paraId="36DC4C06" w14:textId="77777777" w:rsidR="00AC16C4" w:rsidRPr="003352BE" w:rsidRDefault="00AC16C4" w:rsidP="00AC16C4">
      <w:pPr>
        <w:tabs>
          <w:tab w:val="left" w:pos="1134"/>
        </w:tabs>
        <w:ind w:left="426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>Acronyme :</w:t>
      </w:r>
      <w:r w:rsidRPr="003352BE">
        <w:rPr>
          <w:rFonts w:ascii="Arial" w:hAnsi="Arial" w:cs="Arial"/>
          <w:bCs/>
        </w:rPr>
        <w:tab/>
      </w:r>
    </w:p>
    <w:p w14:paraId="3C5D4085" w14:textId="77777777" w:rsidR="00AC16C4" w:rsidRPr="003352BE" w:rsidRDefault="00AC16C4" w:rsidP="00AC16C4">
      <w:pPr>
        <w:tabs>
          <w:tab w:val="left" w:pos="1701"/>
        </w:tabs>
        <w:ind w:left="426"/>
        <w:rPr>
          <w:rFonts w:ascii="Arial" w:hAnsi="Arial" w:cs="Arial"/>
          <w:b/>
          <w:bCs/>
        </w:rPr>
      </w:pPr>
      <w:r w:rsidRPr="003352BE">
        <w:rPr>
          <w:rFonts w:ascii="Arial" w:hAnsi="Arial" w:cs="Arial"/>
          <w:b/>
          <w:bCs/>
        </w:rPr>
        <w:tab/>
      </w:r>
    </w:p>
    <w:p w14:paraId="60810CF3" w14:textId="77777777" w:rsidR="00AC16C4" w:rsidRPr="003352BE" w:rsidRDefault="00AC16C4" w:rsidP="00AC16C4">
      <w:pPr>
        <w:ind w:left="426"/>
        <w:rPr>
          <w:rFonts w:ascii="Arial" w:hAnsi="Arial" w:cs="Arial"/>
          <w:bCs/>
        </w:rPr>
      </w:pPr>
    </w:p>
    <w:p w14:paraId="51DAAFED" w14:textId="77777777" w:rsidR="00AC16C4" w:rsidRPr="003352BE" w:rsidRDefault="00AC16C4" w:rsidP="00AA0C11">
      <w:pPr>
        <w:tabs>
          <w:tab w:val="left" w:pos="1843"/>
        </w:tabs>
        <w:ind w:left="426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 xml:space="preserve">Titre du projet : </w:t>
      </w:r>
      <w:r w:rsidRPr="003352BE">
        <w:rPr>
          <w:rFonts w:ascii="Arial" w:hAnsi="Arial" w:cs="Arial"/>
          <w:bCs/>
        </w:rPr>
        <w:tab/>
      </w:r>
    </w:p>
    <w:p w14:paraId="4D9BF548" w14:textId="77777777" w:rsidR="009374D3" w:rsidRPr="003352BE" w:rsidRDefault="009374D3" w:rsidP="00AC16C4">
      <w:pPr>
        <w:tabs>
          <w:tab w:val="left" w:pos="1843"/>
        </w:tabs>
        <w:rPr>
          <w:rFonts w:ascii="Arial" w:hAnsi="Arial" w:cs="Arial"/>
          <w:b/>
          <w:bCs/>
        </w:rPr>
      </w:pPr>
    </w:p>
    <w:p w14:paraId="731DB15B" w14:textId="77777777" w:rsidR="00330756" w:rsidRPr="003352BE" w:rsidRDefault="00330756" w:rsidP="00AC16C4">
      <w:pPr>
        <w:tabs>
          <w:tab w:val="left" w:pos="1843"/>
        </w:tabs>
        <w:rPr>
          <w:rFonts w:ascii="Arial" w:hAnsi="Arial" w:cs="Arial"/>
          <w:b/>
        </w:rPr>
      </w:pPr>
    </w:p>
    <w:p w14:paraId="5529E6F8" w14:textId="6969100A" w:rsidR="007070E3" w:rsidRPr="003352BE" w:rsidRDefault="00684CC6" w:rsidP="00EC7512">
      <w:pPr>
        <w:tabs>
          <w:tab w:val="left" w:pos="426"/>
          <w:tab w:val="left" w:pos="636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Axe</w:t>
      </w:r>
      <w:r w:rsidR="0095381F">
        <w:rPr>
          <w:rFonts w:ascii="Arial" w:hAnsi="Arial" w:cs="Arial"/>
          <w:b/>
          <w:bCs/>
          <w:u w:val="single"/>
        </w:rPr>
        <w:t xml:space="preserve">s </w:t>
      </w:r>
      <w:r w:rsidR="00071968" w:rsidRPr="003352BE">
        <w:rPr>
          <w:rFonts w:ascii="Arial" w:hAnsi="Arial" w:cs="Arial"/>
          <w:b/>
          <w:bCs/>
          <w:u w:val="single"/>
        </w:rPr>
        <w:t>concerné</w:t>
      </w:r>
      <w:r w:rsidR="00832749">
        <w:rPr>
          <w:rFonts w:ascii="Arial" w:hAnsi="Arial" w:cs="Arial"/>
          <w:b/>
          <w:bCs/>
          <w:u w:val="single"/>
        </w:rPr>
        <w:t>e</w:t>
      </w:r>
      <w:r w:rsidR="00B94D0C" w:rsidRPr="003352BE">
        <w:rPr>
          <w:rFonts w:ascii="Arial" w:hAnsi="Arial" w:cs="Arial"/>
          <w:b/>
          <w:bCs/>
          <w:u w:val="single"/>
        </w:rPr>
        <w:t>(s)</w:t>
      </w:r>
      <w:r w:rsidR="00071968" w:rsidRPr="003352BE">
        <w:rPr>
          <w:rFonts w:ascii="Arial" w:hAnsi="Arial" w:cs="Arial"/>
          <w:bCs/>
        </w:rPr>
        <w:t> :</w:t>
      </w:r>
      <w:r w:rsidR="007070E3" w:rsidRPr="003352BE">
        <w:rPr>
          <w:rFonts w:ascii="Arial" w:hAnsi="Arial" w:cs="Arial"/>
          <w:bCs/>
        </w:rPr>
        <w:t xml:space="preserve">  </w:t>
      </w:r>
      <w:r w:rsidR="00EC7512">
        <w:rPr>
          <w:rFonts w:ascii="Arial" w:hAnsi="Arial" w:cs="Arial"/>
          <w:bCs/>
        </w:rPr>
        <w:tab/>
      </w:r>
    </w:p>
    <w:p w14:paraId="438E9C20" w14:textId="5A65655A" w:rsidR="00071968" w:rsidRPr="003352BE" w:rsidRDefault="00E645D0" w:rsidP="00693192">
      <w:pPr>
        <w:tabs>
          <w:tab w:val="left" w:pos="426"/>
        </w:tabs>
        <w:spacing w:before="100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7070E3" w:rsidRPr="003352BE">
        <w:rPr>
          <w:rFonts w:ascii="Arial" w:hAnsi="Arial" w:cs="Arial"/>
          <w:bCs/>
        </w:rPr>
        <w:t xml:space="preserve">arquer par une </w:t>
      </w:r>
      <w:r w:rsidR="00CB7D13" w:rsidRPr="003352BE">
        <w:rPr>
          <w:rFonts w:ascii="Arial" w:hAnsi="Arial" w:cs="Arial"/>
          <w:bCs/>
        </w:rPr>
        <w:t>croix</w:t>
      </w:r>
      <w:r w:rsidR="00CB7D13">
        <w:rPr>
          <w:rFonts w:ascii="Arial" w:hAnsi="Arial" w:cs="Arial"/>
          <w:bCs/>
        </w:rPr>
        <w:t xml:space="preserve"> </w:t>
      </w:r>
      <w:r w:rsidR="007070E3" w:rsidRPr="003352BE">
        <w:rPr>
          <w:rFonts w:ascii="Arial" w:hAnsi="Arial" w:cs="Arial"/>
          <w:bCs/>
        </w:rPr>
        <w:t xml:space="preserve">les </w:t>
      </w:r>
      <w:r w:rsidR="00684CC6">
        <w:rPr>
          <w:rFonts w:ascii="Arial" w:hAnsi="Arial" w:cs="Arial"/>
          <w:bCs/>
        </w:rPr>
        <w:t>axes</w:t>
      </w:r>
      <w:r w:rsidR="00C3526F">
        <w:rPr>
          <w:rFonts w:ascii="Arial" w:hAnsi="Arial" w:cs="Arial"/>
          <w:bCs/>
        </w:rPr>
        <w:t xml:space="preserve"> </w:t>
      </w:r>
      <w:r w:rsidR="00A7244D">
        <w:rPr>
          <w:rFonts w:ascii="Arial" w:hAnsi="Arial" w:cs="Arial"/>
          <w:bCs/>
        </w:rPr>
        <w:t xml:space="preserve">impliqués dans </w:t>
      </w:r>
      <w:r w:rsidR="007070E3" w:rsidRPr="003352BE">
        <w:rPr>
          <w:rFonts w:ascii="Arial" w:hAnsi="Arial" w:cs="Arial"/>
          <w:bCs/>
        </w:rPr>
        <w:t>le projet.</w:t>
      </w:r>
    </w:p>
    <w:p w14:paraId="51083DE8" w14:textId="77777777" w:rsidR="0073167B" w:rsidRPr="003352BE" w:rsidRDefault="007070E3" w:rsidP="00331608">
      <w:pPr>
        <w:tabs>
          <w:tab w:val="left" w:pos="426"/>
        </w:tabs>
        <w:ind w:left="-284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ab/>
      </w:r>
      <w:r w:rsidRPr="003352BE">
        <w:rPr>
          <w:rFonts w:ascii="Arial" w:hAnsi="Arial" w:cs="Arial"/>
          <w:bCs/>
        </w:rPr>
        <w:tab/>
      </w:r>
      <w:r w:rsidRPr="003352BE">
        <w:rPr>
          <w:rFonts w:ascii="Arial" w:hAnsi="Arial" w:cs="Arial"/>
          <w:bCs/>
        </w:rPr>
        <w:tab/>
      </w:r>
    </w:p>
    <w:tbl>
      <w:tblPr>
        <w:tblW w:w="6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5346"/>
        <w:gridCol w:w="384"/>
      </w:tblGrid>
      <w:tr w:rsidR="00AA0C11" w:rsidRPr="00637336" w14:paraId="714A1E8A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443BD5A8" w14:textId="77777777" w:rsidR="00AA0C11" w:rsidRPr="00326AEA" w:rsidRDefault="00AA0C11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346" w:type="dxa"/>
            <w:vAlign w:val="center"/>
          </w:tcPr>
          <w:p w14:paraId="468068D8" w14:textId="790DAB0D" w:rsidR="00AA0C11" w:rsidRPr="00637336" w:rsidRDefault="00637336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US"/>
              </w:rPr>
            </w:pPr>
            <w:r w:rsidRPr="00637336">
              <w:rPr>
                <w:rFonts w:ascii="Arial" w:hAnsi="Arial" w:cs="Arial"/>
                <w:bCs/>
                <w:lang w:val="en-US"/>
              </w:rPr>
              <w:t>Social &amp; Human Sciences for Q</w:t>
            </w:r>
            <w:r>
              <w:rPr>
                <w:rFonts w:ascii="Arial" w:hAnsi="Arial" w:cs="Arial"/>
                <w:bCs/>
                <w:lang w:val="en-US"/>
              </w:rPr>
              <w:t>uantum</w:t>
            </w:r>
          </w:p>
        </w:tc>
        <w:tc>
          <w:tcPr>
            <w:tcW w:w="384" w:type="dxa"/>
            <w:vAlign w:val="center"/>
          </w:tcPr>
          <w:p w14:paraId="47430601" w14:textId="77777777" w:rsidR="00AA0C11" w:rsidRPr="00637336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US"/>
              </w:rPr>
            </w:pPr>
          </w:p>
        </w:tc>
      </w:tr>
      <w:tr w:rsidR="00AA0C11" w:rsidRPr="003352BE" w14:paraId="3BF188ED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43828D97" w14:textId="77777777" w:rsidR="00AA0C11" w:rsidRPr="00E645D0" w:rsidRDefault="00AA0C11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346" w:type="dxa"/>
            <w:vAlign w:val="center"/>
          </w:tcPr>
          <w:p w14:paraId="027EC4A2" w14:textId="4F4E253B" w:rsidR="00AA0C11" w:rsidRPr="003352BE" w:rsidRDefault="00331608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Quantum Information &amp; </w:t>
            </w:r>
            <w:proofErr w:type="spellStart"/>
            <w:r w:rsidR="00637336">
              <w:rPr>
                <w:rFonts w:ascii="Arial" w:hAnsi="Arial" w:cs="Arial"/>
                <w:bCs/>
              </w:rPr>
              <w:t>Algorithms</w:t>
            </w:r>
            <w:proofErr w:type="spellEnd"/>
          </w:p>
        </w:tc>
        <w:tc>
          <w:tcPr>
            <w:tcW w:w="384" w:type="dxa"/>
            <w:vAlign w:val="center"/>
          </w:tcPr>
          <w:p w14:paraId="544A281B" w14:textId="77777777" w:rsidR="00AA0C11" w:rsidRPr="003352BE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AA0C11" w:rsidRPr="00E645D0" w14:paraId="2C8305CA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3C1EB2E8" w14:textId="77777777" w:rsidR="00AA0C11" w:rsidRDefault="002D37F0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3</w:t>
            </w:r>
          </w:p>
        </w:tc>
        <w:tc>
          <w:tcPr>
            <w:tcW w:w="5346" w:type="dxa"/>
            <w:vAlign w:val="center"/>
          </w:tcPr>
          <w:p w14:paraId="00C23AB6" w14:textId="7D269CDC" w:rsidR="00AA0C11" w:rsidRPr="00E645D0" w:rsidRDefault="00331608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Quantum Engineering &amp; </w:t>
            </w:r>
            <w:r w:rsidR="00637336">
              <w:rPr>
                <w:rFonts w:ascii="Arial" w:hAnsi="Arial" w:cs="Arial"/>
                <w:bCs/>
                <w:lang w:val="en-GB"/>
              </w:rPr>
              <w:t>Nanophysics</w:t>
            </w:r>
          </w:p>
        </w:tc>
        <w:tc>
          <w:tcPr>
            <w:tcW w:w="384" w:type="dxa"/>
            <w:vAlign w:val="center"/>
          </w:tcPr>
          <w:p w14:paraId="36531615" w14:textId="77777777" w:rsidR="00AA0C11" w:rsidRPr="00E645D0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AA0C11" w:rsidRPr="003352BE" w14:paraId="2E99D6A6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3981D360" w14:textId="77777777" w:rsidR="00AA0C11" w:rsidRPr="00AA0C11" w:rsidRDefault="002D37F0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5346" w:type="dxa"/>
            <w:vAlign w:val="center"/>
          </w:tcPr>
          <w:p w14:paraId="4496DE2B" w14:textId="1922E5CA" w:rsidR="00AA0C11" w:rsidRPr="003352BE" w:rsidRDefault="00637336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Quantum </w:t>
            </w:r>
            <w:proofErr w:type="spellStart"/>
            <w:r>
              <w:rPr>
                <w:rFonts w:ascii="Arial" w:hAnsi="Arial" w:cs="Arial"/>
                <w:bCs/>
              </w:rPr>
              <w:t>Matter</w:t>
            </w:r>
            <w:proofErr w:type="spellEnd"/>
          </w:p>
        </w:tc>
        <w:tc>
          <w:tcPr>
            <w:tcW w:w="384" w:type="dxa"/>
            <w:vAlign w:val="center"/>
          </w:tcPr>
          <w:p w14:paraId="6AD5FEB8" w14:textId="77777777" w:rsidR="00AA0C11" w:rsidRPr="003352BE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AA0C11" w:rsidRPr="00330636" w14:paraId="08F3B9E5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5ECC773E" w14:textId="77777777" w:rsidR="00AA0C11" w:rsidRPr="00E645D0" w:rsidRDefault="002D37F0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5</w:t>
            </w:r>
          </w:p>
        </w:tc>
        <w:tc>
          <w:tcPr>
            <w:tcW w:w="5346" w:type="dxa"/>
            <w:vAlign w:val="center"/>
          </w:tcPr>
          <w:p w14:paraId="650776AA" w14:textId="740FD698" w:rsidR="00AA0C11" w:rsidRPr="00E645D0" w:rsidRDefault="00637336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Cryogenics &amp; Key Enabling Technologies</w:t>
            </w:r>
          </w:p>
        </w:tc>
        <w:tc>
          <w:tcPr>
            <w:tcW w:w="384" w:type="dxa"/>
            <w:vAlign w:val="center"/>
          </w:tcPr>
          <w:p w14:paraId="6A603C3C" w14:textId="77777777" w:rsidR="00AA0C11" w:rsidRPr="00E645D0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187546AE" w14:textId="77777777" w:rsidR="00161B2F" w:rsidRDefault="00161B2F" w:rsidP="00161B2F">
      <w:pPr>
        <w:tabs>
          <w:tab w:val="left" w:pos="426"/>
          <w:tab w:val="left" w:pos="6360"/>
        </w:tabs>
        <w:rPr>
          <w:rFonts w:ascii="Arial" w:hAnsi="Arial" w:cs="Arial"/>
          <w:b/>
          <w:bCs/>
          <w:u w:val="single"/>
        </w:rPr>
      </w:pPr>
    </w:p>
    <w:p w14:paraId="27AF79D3" w14:textId="3657DE6B" w:rsidR="00161B2F" w:rsidRPr="003352BE" w:rsidRDefault="00161B2F" w:rsidP="00161B2F">
      <w:pPr>
        <w:tabs>
          <w:tab w:val="left" w:pos="426"/>
          <w:tab w:val="left" w:pos="636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Projets Fédérateurs </w:t>
      </w:r>
      <w:r w:rsidRPr="003352BE">
        <w:rPr>
          <w:rFonts w:ascii="Arial" w:hAnsi="Arial" w:cs="Arial"/>
          <w:b/>
          <w:bCs/>
          <w:u w:val="single"/>
        </w:rPr>
        <w:t>concerné</w:t>
      </w:r>
      <w:r>
        <w:rPr>
          <w:rFonts w:ascii="Arial" w:hAnsi="Arial" w:cs="Arial"/>
          <w:b/>
          <w:bCs/>
          <w:u w:val="single"/>
        </w:rPr>
        <w:t>e</w:t>
      </w:r>
      <w:r w:rsidRPr="003352BE">
        <w:rPr>
          <w:rFonts w:ascii="Arial" w:hAnsi="Arial" w:cs="Arial"/>
          <w:b/>
          <w:bCs/>
          <w:u w:val="single"/>
        </w:rPr>
        <w:t>(s)</w:t>
      </w:r>
      <w:r w:rsidRPr="003352BE">
        <w:rPr>
          <w:rFonts w:ascii="Arial" w:hAnsi="Arial" w:cs="Arial"/>
          <w:bCs/>
        </w:rPr>
        <w:t xml:space="preserve"> :  </w:t>
      </w:r>
      <w:r>
        <w:rPr>
          <w:rFonts w:ascii="Arial" w:hAnsi="Arial" w:cs="Arial"/>
          <w:bCs/>
        </w:rPr>
        <w:tab/>
      </w:r>
    </w:p>
    <w:p w14:paraId="11E15884" w14:textId="77777777" w:rsidR="00161B2F" w:rsidRPr="003352BE" w:rsidRDefault="00161B2F" w:rsidP="00161B2F">
      <w:pPr>
        <w:tabs>
          <w:tab w:val="left" w:pos="426"/>
        </w:tabs>
        <w:spacing w:before="100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Pr="003352BE">
        <w:rPr>
          <w:rFonts w:ascii="Arial" w:hAnsi="Arial" w:cs="Arial"/>
          <w:bCs/>
        </w:rPr>
        <w:t>arquer par une croix</w:t>
      </w:r>
      <w:r>
        <w:rPr>
          <w:rFonts w:ascii="Arial" w:hAnsi="Arial" w:cs="Arial"/>
          <w:bCs/>
        </w:rPr>
        <w:t xml:space="preserve"> </w:t>
      </w:r>
      <w:r w:rsidRPr="003352BE">
        <w:rPr>
          <w:rFonts w:ascii="Arial" w:hAnsi="Arial" w:cs="Arial"/>
          <w:bCs/>
        </w:rPr>
        <w:t xml:space="preserve">les </w:t>
      </w:r>
      <w:r>
        <w:rPr>
          <w:rFonts w:ascii="Arial" w:hAnsi="Arial" w:cs="Arial"/>
          <w:bCs/>
        </w:rPr>
        <w:t xml:space="preserve">axes impliqués dans </w:t>
      </w:r>
      <w:r w:rsidRPr="003352BE">
        <w:rPr>
          <w:rFonts w:ascii="Arial" w:hAnsi="Arial" w:cs="Arial"/>
          <w:bCs/>
        </w:rPr>
        <w:t>le projet.</w:t>
      </w:r>
    </w:p>
    <w:p w14:paraId="0D0D70A9" w14:textId="77777777" w:rsidR="00161B2F" w:rsidRPr="003352BE" w:rsidRDefault="00161B2F" w:rsidP="00161B2F">
      <w:pPr>
        <w:tabs>
          <w:tab w:val="left" w:pos="426"/>
        </w:tabs>
        <w:ind w:left="-284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ab/>
      </w:r>
      <w:r w:rsidRPr="003352BE">
        <w:rPr>
          <w:rFonts w:ascii="Arial" w:hAnsi="Arial" w:cs="Arial"/>
          <w:bCs/>
        </w:rPr>
        <w:tab/>
      </w:r>
      <w:r w:rsidRPr="003352BE">
        <w:rPr>
          <w:rFonts w:ascii="Arial" w:hAnsi="Arial" w:cs="Arial"/>
          <w:bCs/>
        </w:rPr>
        <w:tab/>
      </w:r>
    </w:p>
    <w:tbl>
      <w:tblPr>
        <w:tblW w:w="6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5346"/>
        <w:gridCol w:w="384"/>
      </w:tblGrid>
      <w:tr w:rsidR="00161B2F" w:rsidRPr="003352BE" w14:paraId="3141ACDA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57A7B96B" w14:textId="77777777" w:rsidR="00161B2F" w:rsidRPr="00326AEA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346" w:type="dxa"/>
            <w:vAlign w:val="center"/>
          </w:tcPr>
          <w:p w14:paraId="58811649" w14:textId="5B2AF6FA" w:rsidR="00161B2F" w:rsidRPr="003352BE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Quantum </w:t>
            </w:r>
            <w:proofErr w:type="spellStart"/>
            <w:r>
              <w:rPr>
                <w:rFonts w:ascii="Arial" w:hAnsi="Arial" w:cs="Arial"/>
                <w:bCs/>
              </w:rPr>
              <w:t>Computing</w:t>
            </w:r>
            <w:proofErr w:type="spellEnd"/>
          </w:p>
        </w:tc>
        <w:tc>
          <w:tcPr>
            <w:tcW w:w="384" w:type="dxa"/>
            <w:vAlign w:val="center"/>
          </w:tcPr>
          <w:p w14:paraId="6B40D53E" w14:textId="77777777" w:rsidR="00161B2F" w:rsidRPr="003352BE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161B2F" w:rsidRPr="003352BE" w14:paraId="714E967D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3F90EE74" w14:textId="77777777" w:rsidR="00161B2F" w:rsidRPr="00E645D0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346" w:type="dxa"/>
            <w:vAlign w:val="center"/>
          </w:tcPr>
          <w:p w14:paraId="3618A804" w14:textId="3D3FF944" w:rsidR="00161B2F" w:rsidRPr="003352BE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Quantum Communication</w:t>
            </w:r>
          </w:p>
        </w:tc>
        <w:tc>
          <w:tcPr>
            <w:tcW w:w="384" w:type="dxa"/>
            <w:vAlign w:val="center"/>
          </w:tcPr>
          <w:p w14:paraId="6AF26D0E" w14:textId="77777777" w:rsidR="00161B2F" w:rsidRPr="003352BE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161B2F" w:rsidRPr="00E645D0" w14:paraId="7CC0CEF9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6EF02288" w14:textId="77777777" w:rsidR="00161B2F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3</w:t>
            </w:r>
          </w:p>
        </w:tc>
        <w:tc>
          <w:tcPr>
            <w:tcW w:w="5346" w:type="dxa"/>
            <w:vAlign w:val="center"/>
          </w:tcPr>
          <w:p w14:paraId="0D69B59E" w14:textId="7DA86A82" w:rsidR="00161B2F" w:rsidRPr="00E645D0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Simulation</w:t>
            </w:r>
          </w:p>
        </w:tc>
        <w:tc>
          <w:tcPr>
            <w:tcW w:w="384" w:type="dxa"/>
            <w:vAlign w:val="center"/>
          </w:tcPr>
          <w:p w14:paraId="2B692BC4" w14:textId="77777777" w:rsidR="00161B2F" w:rsidRPr="00E645D0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161B2F" w:rsidRPr="003352BE" w14:paraId="6BD1BAEB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0BD11F52" w14:textId="77777777" w:rsidR="00161B2F" w:rsidRPr="00AA0C11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5346" w:type="dxa"/>
            <w:vAlign w:val="center"/>
          </w:tcPr>
          <w:p w14:paraId="70AB3FD0" w14:textId="073F53E0" w:rsidR="00161B2F" w:rsidRPr="003352BE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Quantum </w:t>
            </w:r>
            <w:proofErr w:type="spellStart"/>
            <w:r>
              <w:rPr>
                <w:rFonts w:ascii="Arial" w:hAnsi="Arial" w:cs="Arial"/>
                <w:bCs/>
              </w:rPr>
              <w:t>Metrology</w:t>
            </w:r>
            <w:proofErr w:type="spellEnd"/>
            <w:r>
              <w:rPr>
                <w:rFonts w:ascii="Arial" w:hAnsi="Arial" w:cs="Arial"/>
                <w:bCs/>
              </w:rPr>
              <w:t xml:space="preserve"> &amp; </w:t>
            </w:r>
            <w:proofErr w:type="spellStart"/>
            <w:r>
              <w:rPr>
                <w:rFonts w:ascii="Arial" w:hAnsi="Arial" w:cs="Arial"/>
                <w:bCs/>
              </w:rPr>
              <w:t>Sensing</w:t>
            </w:r>
            <w:proofErr w:type="spellEnd"/>
          </w:p>
        </w:tc>
        <w:tc>
          <w:tcPr>
            <w:tcW w:w="384" w:type="dxa"/>
            <w:vAlign w:val="center"/>
          </w:tcPr>
          <w:p w14:paraId="74BC0326" w14:textId="77777777" w:rsidR="00161B2F" w:rsidRPr="003352BE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161B2F" w:rsidRPr="00330636" w14:paraId="732DC80D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67FCBBC9" w14:textId="77777777" w:rsidR="00161B2F" w:rsidRPr="00E645D0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5</w:t>
            </w:r>
          </w:p>
        </w:tc>
        <w:tc>
          <w:tcPr>
            <w:tcW w:w="5346" w:type="dxa"/>
            <w:vAlign w:val="center"/>
          </w:tcPr>
          <w:p w14:paraId="65BCF5F1" w14:textId="72343519" w:rsidR="00161B2F" w:rsidRPr="00E645D0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New Synergies</w:t>
            </w:r>
          </w:p>
        </w:tc>
        <w:tc>
          <w:tcPr>
            <w:tcW w:w="384" w:type="dxa"/>
            <w:vAlign w:val="center"/>
          </w:tcPr>
          <w:p w14:paraId="1D341C48" w14:textId="77777777" w:rsidR="00161B2F" w:rsidRPr="00E645D0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092F2F7B" w14:textId="77777777" w:rsidR="007070E3" w:rsidRPr="002D37F0" w:rsidRDefault="007070E3" w:rsidP="0073167B">
      <w:pPr>
        <w:rPr>
          <w:rFonts w:ascii="Arial" w:hAnsi="Arial" w:cs="Arial"/>
          <w:b/>
          <w:bCs/>
          <w:sz w:val="18"/>
          <w:szCs w:val="18"/>
          <w:lang w:val="en-US"/>
        </w:rPr>
      </w:pPr>
    </w:p>
    <w:p w14:paraId="2E6379BB" w14:textId="77777777" w:rsidR="00161B2F" w:rsidRDefault="00161B2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E025C4D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111BEBC9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34840F79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7B854D5D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4A1AD920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7751D8C5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723D3861" w14:textId="03087A8B" w:rsidR="007070E3" w:rsidRPr="003352BE" w:rsidRDefault="00FF0D40" w:rsidP="0073167B">
      <w:pPr>
        <w:rPr>
          <w:rFonts w:ascii="Arial" w:hAnsi="Arial" w:cs="Arial"/>
          <w:b/>
          <w:bCs/>
          <w:u w:val="single"/>
        </w:rPr>
      </w:pPr>
      <w:r w:rsidRPr="003352BE">
        <w:rPr>
          <w:rFonts w:ascii="Arial" w:hAnsi="Arial" w:cs="Arial"/>
          <w:b/>
          <w:bCs/>
          <w:u w:val="single"/>
        </w:rPr>
        <w:t>Résumé du Projet</w:t>
      </w:r>
    </w:p>
    <w:p w14:paraId="31A8D202" w14:textId="53E5C2B4" w:rsidR="007070E3" w:rsidRPr="00F16FED" w:rsidRDefault="00397A05" w:rsidP="00693192">
      <w:pPr>
        <w:spacing w:before="100"/>
        <w:rPr>
          <w:rFonts w:ascii="Arial" w:hAnsi="Arial" w:cs="Arial"/>
          <w:bCs/>
          <w:i/>
          <w:szCs w:val="18"/>
        </w:rPr>
      </w:pPr>
      <w:r w:rsidRPr="00E645D0">
        <w:rPr>
          <w:rFonts w:ascii="Arial" w:hAnsi="Arial" w:cs="Arial"/>
          <w:bCs/>
          <w:szCs w:val="18"/>
        </w:rPr>
        <w:tab/>
      </w:r>
      <w:r w:rsidR="00C3526F">
        <w:rPr>
          <w:rFonts w:ascii="Arial" w:hAnsi="Arial" w:cs="Arial"/>
          <w:bCs/>
          <w:i/>
          <w:szCs w:val="18"/>
        </w:rPr>
        <w:t>20</w:t>
      </w:r>
      <w:r w:rsidRPr="00F16FED">
        <w:rPr>
          <w:rFonts w:ascii="Arial" w:hAnsi="Arial" w:cs="Arial"/>
          <w:bCs/>
          <w:i/>
          <w:szCs w:val="18"/>
        </w:rPr>
        <w:t xml:space="preserve">00 caractères </w:t>
      </w:r>
      <w:r w:rsidR="001372C6" w:rsidRPr="00F16FED">
        <w:rPr>
          <w:rFonts w:ascii="Arial" w:hAnsi="Arial" w:cs="Arial"/>
          <w:bCs/>
          <w:i/>
          <w:szCs w:val="18"/>
        </w:rPr>
        <w:t>maximum</w:t>
      </w:r>
      <w:r w:rsidR="00AC0CDA">
        <w:rPr>
          <w:rFonts w:ascii="Arial" w:hAnsi="Arial" w:cs="Arial"/>
          <w:bCs/>
          <w:i/>
          <w:szCs w:val="18"/>
        </w:rPr>
        <w:t>,</w:t>
      </w:r>
      <w:r w:rsidR="001372C6" w:rsidRPr="00F16FED">
        <w:rPr>
          <w:rFonts w:ascii="Arial" w:hAnsi="Arial" w:cs="Arial"/>
          <w:bCs/>
          <w:i/>
          <w:szCs w:val="18"/>
        </w:rPr>
        <w:t xml:space="preserve"> </w:t>
      </w:r>
      <w:r w:rsidRPr="00F16FED">
        <w:rPr>
          <w:rFonts w:ascii="Arial" w:hAnsi="Arial" w:cs="Arial"/>
          <w:bCs/>
          <w:i/>
          <w:szCs w:val="18"/>
        </w:rPr>
        <w:t>en police Times New Roman 10</w:t>
      </w:r>
    </w:p>
    <w:p w14:paraId="348D5871" w14:textId="77777777" w:rsidR="00FF0D40" w:rsidRPr="003352BE" w:rsidRDefault="002F5C1B" w:rsidP="00E645D0">
      <w:pPr>
        <w:spacing w:before="240"/>
        <w:rPr>
          <w:rFonts w:ascii="Arial" w:hAnsi="Arial" w:cs="Arial"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28B7A8BE" wp14:editId="322AF349">
                <wp:simplePos x="0" y="0"/>
                <wp:positionH relativeFrom="column">
                  <wp:posOffset>147320</wp:posOffset>
                </wp:positionH>
                <wp:positionV relativeFrom="paragraph">
                  <wp:posOffset>143510</wp:posOffset>
                </wp:positionV>
                <wp:extent cx="5875655" cy="4219575"/>
                <wp:effectExtent l="0" t="0" r="10795" b="28575"/>
                <wp:wrapTopAndBottom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421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6B0F4" w14:textId="77777777" w:rsidR="00914435" w:rsidRPr="00914435" w:rsidRDefault="00914435" w:rsidP="00914435">
                            <w:r w:rsidRPr="00914435">
                              <w:t xml:space="preserve">Quid </w:t>
                            </w:r>
                            <w:proofErr w:type="spellStart"/>
                            <w:r w:rsidRPr="00914435">
                              <w:t>eossimos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enient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idelendae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liquid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volupta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569F572F" w14:textId="2280A5B3" w:rsidR="00914435" w:rsidRDefault="00914435" w:rsidP="00914435">
                            <w:proofErr w:type="spellStart"/>
                            <w:r w:rsidRPr="00914435">
                              <w:t>Ovid</w:t>
                            </w:r>
                            <w:proofErr w:type="spellEnd"/>
                            <w:r w:rsidRPr="00914435">
                              <w:t xml:space="preserve"> mo </w:t>
                            </w:r>
                            <w:proofErr w:type="spellStart"/>
                            <w:r w:rsidRPr="00914435">
                              <w:t>excese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doluptas</w:t>
                            </w:r>
                            <w:proofErr w:type="spellEnd"/>
                            <w:r w:rsidRPr="00914435">
                              <w:t xml:space="preserve"> qui </w:t>
                            </w:r>
                            <w:proofErr w:type="spellStart"/>
                            <w:r w:rsidRPr="00914435">
                              <w:t>simpore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aspid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evendio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mollest</w:t>
                            </w:r>
                            <w:proofErr w:type="spellEnd"/>
                            <w:r w:rsidRPr="00914435">
                              <w:t xml:space="preserve">, qui ut </w:t>
                            </w:r>
                            <w:proofErr w:type="spellStart"/>
                            <w:r w:rsidRPr="00914435">
                              <w:t>adicimil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apelignis</w:t>
                            </w:r>
                            <w:proofErr w:type="spellEnd"/>
                            <w:r w:rsidRPr="00914435">
                              <w:t xml:space="preserve"> vit </w:t>
                            </w:r>
                            <w:proofErr w:type="spellStart"/>
                            <w:r w:rsidRPr="00914435">
                              <w:t>omnimus</w:t>
                            </w:r>
                            <w:proofErr w:type="spellEnd"/>
                          </w:p>
                          <w:p w14:paraId="39E0780C" w14:textId="77777777" w:rsidR="0001387F" w:rsidRPr="00914435" w:rsidRDefault="0001387F" w:rsidP="00914435"/>
                          <w:p w14:paraId="736A3342" w14:textId="77777777" w:rsidR="00914435" w:rsidRPr="00914435" w:rsidRDefault="00914435" w:rsidP="00914435">
                            <w:r w:rsidRPr="00914435">
                              <w:t xml:space="preserve">Ut </w:t>
                            </w:r>
                            <w:proofErr w:type="spellStart"/>
                            <w:r w:rsidRPr="00914435">
                              <w:t>omniendit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latquia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quatias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niminim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illesto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quo </w:t>
                            </w:r>
                            <w:proofErr w:type="spellStart"/>
                            <w:r w:rsidRPr="00914435">
                              <w:t>odipsum</w:t>
                            </w:r>
                            <w:proofErr w:type="spellEnd"/>
                            <w:r w:rsidRPr="00914435">
                              <w:t xml:space="preserve"> vent.</w:t>
                            </w:r>
                          </w:p>
                          <w:p w14:paraId="4C3D4F15" w14:textId="77777777" w:rsidR="0001387F" w:rsidRDefault="00914435" w:rsidP="00914435">
                            <w:proofErr w:type="spellStart"/>
                            <w:r w:rsidRPr="00914435">
                              <w:t>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peroratis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acit</w:t>
                            </w:r>
                            <w:proofErr w:type="spellEnd"/>
                            <w:r w:rsidRPr="00914435">
                              <w:t xml:space="preserve"> ut </w:t>
                            </w:r>
                            <w:proofErr w:type="spellStart"/>
                            <w:r w:rsidRPr="00914435">
                              <w:t>labore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eicition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officiam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quostios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ent.Giania</w:t>
                            </w:r>
                            <w:proofErr w:type="spellEnd"/>
                            <w:proofErr w:type="gramEnd"/>
                            <w:r w:rsidRPr="00914435">
                              <w:t xml:space="preserve"> si </w:t>
                            </w:r>
                            <w:proofErr w:type="spellStart"/>
                            <w:r w:rsidRPr="00914435">
                              <w:t>consedi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stiistibus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untor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reium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lacit</w:t>
                            </w:r>
                            <w:proofErr w:type="spellEnd"/>
                            <w:r w:rsidRPr="00914435">
                              <w:t xml:space="preserve"> re </w:t>
                            </w:r>
                            <w:proofErr w:type="spellStart"/>
                            <w:r w:rsidRPr="00914435">
                              <w:t>senihit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epedita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nihicia</w:t>
                            </w:r>
                            <w:proofErr w:type="spellEnd"/>
                            <w:r w:rsidRPr="00914435">
                              <w:t xml:space="preserve"> vit que </w:t>
                            </w:r>
                            <w:proofErr w:type="spellStart"/>
                            <w:r w:rsidRPr="00914435">
                              <w:t>maximin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velestrum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veriora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epernat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uribus</w:t>
                            </w:r>
                            <w:proofErr w:type="spellEnd"/>
                            <w:r w:rsidRPr="00914435">
                              <w:t xml:space="preserve"> es pro </w:t>
                            </w:r>
                            <w:proofErr w:type="spellStart"/>
                            <w:r w:rsidRPr="00914435">
                              <w:t>vidusci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diaturi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utempo</w:t>
                            </w:r>
                            <w:proofErr w:type="spellEnd"/>
                          </w:p>
                          <w:p w14:paraId="670FA5E1" w14:textId="77777777" w:rsidR="0001387F" w:rsidRDefault="0001387F" w:rsidP="00914435"/>
                          <w:p w14:paraId="5E5B8CFE" w14:textId="77777777" w:rsidR="00914435" w:rsidRDefault="00914435" w:rsidP="00914435">
                            <w:proofErr w:type="gramStart"/>
                            <w:r w:rsidRPr="00914435">
                              <w:t>rem</w:t>
                            </w:r>
                            <w:proofErr w:type="gramEnd"/>
                            <w:r w:rsidRPr="00914435">
                              <w:t xml:space="preserve"> et </w:t>
                            </w:r>
                            <w:proofErr w:type="spellStart"/>
                            <w:r w:rsidRPr="00914435">
                              <w:t>ipsam</w:t>
                            </w:r>
                            <w:proofErr w:type="spellEnd"/>
                            <w:r w:rsidRPr="00914435">
                              <w:t xml:space="preserve">, ut </w:t>
                            </w:r>
                            <w:proofErr w:type="spellStart"/>
                            <w:r w:rsidRPr="00914435">
                              <w:t>eveleca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turibus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atempos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iligendicate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conserio</w:t>
                            </w:r>
                            <w:proofErr w:type="spellEnd"/>
                            <w:r w:rsidRPr="00914435">
                              <w:t xml:space="preserve">. Nam, te </w:t>
                            </w:r>
                            <w:proofErr w:type="spellStart"/>
                            <w:r w:rsidRPr="00914435">
                              <w:t>nieni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audi</w:t>
                            </w:r>
                            <w:proofErr w:type="spellEnd"/>
                            <w:r w:rsidRPr="00914435">
                              <w:t xml:space="preserve"> in </w:t>
                            </w:r>
                            <w:proofErr w:type="spellStart"/>
                            <w:r w:rsidRPr="00914435">
                              <w:t>consecae</w:t>
                            </w:r>
                            <w:proofErr w:type="spellEnd"/>
                            <w:r w:rsidRPr="00914435">
                              <w:t xml:space="preserve"> net </w:t>
                            </w:r>
                            <w:proofErr w:type="spellStart"/>
                            <w:r w:rsidRPr="00914435">
                              <w:t>quuntibus</w:t>
                            </w:r>
                            <w:proofErr w:type="spellEnd"/>
                            <w:r w:rsidRPr="00914435">
                              <w:t xml:space="preserve"> mi, </w:t>
                            </w:r>
                            <w:proofErr w:type="spellStart"/>
                            <w:r w:rsidRPr="00914435">
                              <w:t>sed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minulli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tionseq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uiatur</w:t>
                            </w:r>
                            <w:proofErr w:type="spellEnd"/>
                            <w:r w:rsidRPr="00914435">
                              <w:t>?</w:t>
                            </w:r>
                            <w:proofErr w:type="gram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Aborem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oluptatur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earchic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temporuntia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soloreiunt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nobit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venisqui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preiciatquos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faceperitios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doloren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imenderibus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793CC775" w14:textId="77777777" w:rsidR="00D877B4" w:rsidRPr="00914435" w:rsidRDefault="00D877B4" w:rsidP="00914435"/>
                          <w:p w14:paraId="2BBCD5E1" w14:textId="77777777" w:rsidR="0001387F" w:rsidRDefault="00914435" w:rsidP="00914435">
                            <w:proofErr w:type="spellStart"/>
                            <w:r w:rsidRPr="00914435">
                              <w:t>Itiisin</w:t>
                            </w:r>
                            <w:proofErr w:type="spellEnd"/>
                            <w:r w:rsidRPr="00914435">
                              <w:t xml:space="preserve"> pos es si </w:t>
                            </w:r>
                            <w:proofErr w:type="spellStart"/>
                            <w:r w:rsidRPr="00914435">
                              <w:t>delecum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nobis</w:t>
                            </w:r>
                            <w:proofErr w:type="spellEnd"/>
                            <w:r w:rsidRPr="00914435">
                              <w:t xml:space="preserve"> in </w:t>
                            </w:r>
                            <w:proofErr w:type="spellStart"/>
                            <w:r w:rsidRPr="00914435">
                              <w:t>eos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sed</w:t>
                            </w:r>
                            <w:proofErr w:type="spellEnd"/>
                            <w:r w:rsidRPr="00914435">
                              <w:t xml:space="preserve"> et </w:t>
                            </w:r>
                            <w:proofErr w:type="spellStart"/>
                            <w:r w:rsidRPr="00914435">
                              <w:t>delento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issi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ulparum</w:t>
                            </w:r>
                            <w:proofErr w:type="spellEnd"/>
                            <w:r w:rsidRPr="00914435">
                              <w:t xml:space="preserve"> re,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estis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cuptatet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aliquiae</w:t>
                            </w:r>
                            <w:proofErr w:type="spellEnd"/>
                            <w:r w:rsidRPr="00914435">
                              <w:t xml:space="preserve">. Nam </w:t>
                            </w:r>
                            <w:proofErr w:type="spellStart"/>
                            <w:r w:rsidRPr="00914435">
                              <w:t>doluptasi</w:t>
                            </w:r>
                            <w:proofErr w:type="spellEnd"/>
                            <w:r w:rsidRPr="00914435">
                              <w:t xml:space="preserve"> volo </w:t>
                            </w:r>
                            <w:proofErr w:type="spellStart"/>
                            <w:r w:rsidRPr="00914435">
                              <w:t>iuntorit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samus</w:t>
                            </w:r>
                            <w:proofErr w:type="spellEnd"/>
                            <w:r w:rsidRPr="00914435">
                              <w:t xml:space="preserve"> est, non </w:t>
                            </w:r>
                            <w:proofErr w:type="spellStart"/>
                            <w:r w:rsidRPr="00914435">
                              <w:t>earchiti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apic</w:t>
                            </w:r>
                            <w:proofErr w:type="spellEnd"/>
                            <w:r w:rsidRPr="00914435">
                              <w:t xml:space="preserve"> tem </w:t>
                            </w:r>
                            <w:proofErr w:type="spellStart"/>
                            <w:r w:rsidRPr="00914435">
                              <w:t>voluptiur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net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sim</w:t>
                            </w:r>
                            <w:proofErr w:type="spellEnd"/>
                            <w:r w:rsidRPr="00914435">
                              <w:t xml:space="preserve"> et, </w:t>
                            </w:r>
                            <w:proofErr w:type="spellStart"/>
                            <w:r w:rsidRPr="00914435">
                              <w:t>necus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aceprovidis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estrum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dere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necate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officiis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ullate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diae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c</w:t>
                            </w:r>
                          </w:p>
                          <w:p w14:paraId="0665F4AE" w14:textId="77777777" w:rsidR="0001387F" w:rsidRDefault="0001387F" w:rsidP="00914435"/>
                          <w:p w14:paraId="106865D2" w14:textId="77777777" w:rsidR="00914435" w:rsidRPr="00914435" w:rsidRDefault="00914435" w:rsidP="00914435">
                            <w:proofErr w:type="spellStart"/>
                            <w:proofErr w:type="gramStart"/>
                            <w:r w:rsidRPr="00914435">
                              <w:t>ullacc</w:t>
                            </w:r>
                            <w:proofErr w:type="spellEnd"/>
                            <w:proofErr w:type="gram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ulparum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idebiti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voloreh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enimet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magnimodiae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aspis</w:t>
                            </w:r>
                            <w:proofErr w:type="spellEnd"/>
                            <w:r w:rsidRPr="00914435">
                              <w:t xml:space="preserve"> et </w:t>
                            </w:r>
                            <w:proofErr w:type="spellStart"/>
                            <w:r w:rsidRPr="00914435">
                              <w:t>abo</w:t>
                            </w:r>
                            <w:proofErr w:type="spellEnd"/>
                            <w:r w:rsidRPr="00914435">
                              <w:t xml:space="preserve">. </w:t>
                            </w:r>
                            <w:proofErr w:type="spellStart"/>
                            <w:r w:rsidRPr="00914435">
                              <w:t>Elestibusdam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autat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1016DC05" w14:textId="77777777" w:rsidR="0001387F" w:rsidRPr="00914435" w:rsidRDefault="00914435" w:rsidP="0001387F">
                            <w:proofErr w:type="spellStart"/>
                            <w:r w:rsidRPr="00914435">
                              <w:t>Venistem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reprorem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arita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a </w:t>
                            </w:r>
                            <w:proofErr w:type="spellStart"/>
                            <w:r w:rsidRPr="00914435">
                              <w:t>conemodis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dignatem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fugit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</w:p>
                          <w:p w14:paraId="58035E2B" w14:textId="1AFDD8AD" w:rsidR="0001387F" w:rsidRPr="00914435" w:rsidRDefault="0001387F" w:rsidP="0001387F">
                            <w:proofErr w:type="spellStart"/>
                            <w:proofErr w:type="gramStart"/>
                            <w:r w:rsidRPr="00914435">
                              <w:t>eritatibus</w:t>
                            </w:r>
                            <w:proofErr w:type="spellEnd"/>
                            <w:proofErr w:type="gram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animinum</w:t>
                            </w:r>
                            <w:proofErr w:type="spellEnd"/>
                            <w:r w:rsidRPr="00914435">
                              <w:t xml:space="preserve"> quat.</w:t>
                            </w:r>
                            <w:r w:rsidR="00272A41">
                              <w:t xml:space="preserve"> </w:t>
                            </w:r>
                            <w:proofErr w:type="spellStart"/>
                            <w:proofErr w:type="gramStart"/>
                            <w:r w:rsidR="00272A41">
                              <w:t>dffqd</w:t>
                            </w:r>
                            <w:proofErr w:type="spellEnd"/>
                            <w:proofErr w:type="gramEnd"/>
                          </w:p>
                          <w:p w14:paraId="144073DC" w14:textId="03D391D6" w:rsidR="0001387F" w:rsidRDefault="0001387F" w:rsidP="0001387F">
                            <w:proofErr w:type="spellStart"/>
                            <w:r w:rsidRPr="00914435">
                              <w:t>Cae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recte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nessit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excepuda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accum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nullabor</w:t>
                            </w:r>
                            <w:proofErr w:type="spellEnd"/>
                            <w:r w:rsidRPr="00914435">
                              <w:t xml:space="preserve"> re,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nonsequia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nonsequiant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039AEAAE" w14:textId="77777777" w:rsidR="00B412B0" w:rsidRDefault="00B412B0" w:rsidP="00B412B0">
                            <w:proofErr w:type="spellStart"/>
                            <w:r w:rsidRPr="00914435">
                              <w:t>Itiisin</w:t>
                            </w:r>
                            <w:proofErr w:type="spellEnd"/>
                            <w:r w:rsidRPr="00914435">
                              <w:t xml:space="preserve"> pos es si </w:t>
                            </w:r>
                            <w:proofErr w:type="spellStart"/>
                            <w:r w:rsidRPr="00914435">
                              <w:t>delecum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nobis</w:t>
                            </w:r>
                            <w:proofErr w:type="spellEnd"/>
                            <w:r w:rsidRPr="00914435">
                              <w:t xml:space="preserve"> in </w:t>
                            </w:r>
                            <w:proofErr w:type="spellStart"/>
                            <w:r w:rsidRPr="00914435">
                              <w:t>eos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sed</w:t>
                            </w:r>
                            <w:proofErr w:type="spellEnd"/>
                            <w:r w:rsidRPr="00914435">
                              <w:t xml:space="preserve"> et </w:t>
                            </w:r>
                            <w:proofErr w:type="spellStart"/>
                            <w:r w:rsidRPr="00914435">
                              <w:t>delento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issi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ulparum</w:t>
                            </w:r>
                            <w:proofErr w:type="spellEnd"/>
                            <w:r w:rsidRPr="00914435">
                              <w:t xml:space="preserve"> re,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estis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cuptatet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aliquiae</w:t>
                            </w:r>
                            <w:proofErr w:type="spellEnd"/>
                            <w:r w:rsidRPr="00914435">
                              <w:t xml:space="preserve">. Nam </w:t>
                            </w:r>
                            <w:proofErr w:type="spellStart"/>
                            <w:r w:rsidRPr="00914435">
                              <w:t>doluptasi</w:t>
                            </w:r>
                            <w:proofErr w:type="spellEnd"/>
                            <w:r w:rsidRPr="00914435">
                              <w:t xml:space="preserve"> volo </w:t>
                            </w:r>
                            <w:proofErr w:type="spellStart"/>
                            <w:r w:rsidRPr="00914435">
                              <w:t>iuntorit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samus</w:t>
                            </w:r>
                            <w:proofErr w:type="spellEnd"/>
                            <w:r w:rsidRPr="00914435">
                              <w:t xml:space="preserve"> est, non </w:t>
                            </w:r>
                            <w:proofErr w:type="spellStart"/>
                            <w:r w:rsidRPr="00914435">
                              <w:t>earchiti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apic</w:t>
                            </w:r>
                            <w:proofErr w:type="spellEnd"/>
                            <w:r w:rsidRPr="00914435">
                              <w:t xml:space="preserve"> tem </w:t>
                            </w:r>
                            <w:proofErr w:type="spellStart"/>
                            <w:r w:rsidRPr="00914435">
                              <w:t>voluptiur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net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sim</w:t>
                            </w:r>
                            <w:proofErr w:type="spellEnd"/>
                            <w:r w:rsidRPr="00914435">
                              <w:t xml:space="preserve"> et, </w:t>
                            </w:r>
                            <w:proofErr w:type="spellStart"/>
                            <w:r w:rsidRPr="00914435">
                              <w:t>necus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aceprovidis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estrum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dere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necate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officiis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ullate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diae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c</w:t>
                            </w:r>
                          </w:p>
                          <w:p w14:paraId="668E7E94" w14:textId="77777777" w:rsidR="00B412B0" w:rsidRPr="00914435" w:rsidRDefault="00B412B0" w:rsidP="0001387F"/>
                          <w:p w14:paraId="07A98968" w14:textId="77777777" w:rsidR="0001387F" w:rsidRPr="00914435" w:rsidRDefault="0001387F" w:rsidP="0001387F">
                            <w:r w:rsidRPr="00914435">
                              <w:t xml:space="preserve">Pa </w:t>
                            </w:r>
                            <w:proofErr w:type="spellStart"/>
                            <w:r w:rsidRPr="00914435">
                              <w:t>porepudiciet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expero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ant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ius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nusdam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facimoluptas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molenis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quiaeriberes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eritatibus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animinum</w:t>
                            </w:r>
                            <w:proofErr w:type="spellEnd"/>
                            <w:r w:rsidRPr="00914435">
                              <w:t xml:space="preserve"> quat.</w:t>
                            </w:r>
                          </w:p>
                          <w:p w14:paraId="0E08FD07" w14:textId="43B540C0" w:rsidR="0001387F" w:rsidRPr="00914435" w:rsidRDefault="0001387F" w:rsidP="0001387F">
                            <w:proofErr w:type="spellStart"/>
                            <w:r w:rsidRPr="00914435">
                              <w:t>Cae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recte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nessit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excepuda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accum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nulla</w:t>
                            </w:r>
                            <w:r w:rsidR="00ED10D4">
                              <w:t>fqrqdt</w:t>
                            </w:r>
                            <w:r w:rsidRPr="00914435">
                              <w:t>bor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</w:t>
                            </w:r>
                            <w:r w:rsidR="00ED10D4">
                              <w:t>sdrtq</w:t>
                            </w:r>
                            <w:r w:rsidRPr="00914435">
                              <w:t>e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48CBF7FA" w14:textId="77777777" w:rsidR="00ED10D4" w:rsidRDefault="00ED10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A8BE" id="Text Box 47" o:spid="_x0000_s1027" type="#_x0000_t202" style="position:absolute;margin-left:11.6pt;margin-top:11.3pt;width:462.65pt;height:3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" filled="f">
                <v:textbox>
                  <w:txbxContent>
                    <w:p w14:paraId="3866B0F4" w14:textId="77777777" w:rsidR="00914435" w:rsidRPr="00914435" w:rsidRDefault="00914435" w:rsidP="00914435">
                      <w:r w:rsidRPr="00914435">
                        <w:t xml:space="preserve">Quid </w:t>
                      </w:r>
                      <w:proofErr w:type="spellStart"/>
                      <w:r w:rsidRPr="00914435">
                        <w:t>eossimos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enient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idelendae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liquid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volupta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sint</w:t>
                      </w:r>
                      <w:proofErr w:type="spellEnd"/>
                      <w:r w:rsidRPr="00914435">
                        <w:t>.</w:t>
                      </w:r>
                    </w:p>
                    <w:p w14:paraId="569F572F" w14:textId="2280A5B3" w:rsidR="00914435" w:rsidRDefault="00914435" w:rsidP="00914435">
                      <w:proofErr w:type="spellStart"/>
                      <w:r w:rsidRPr="00914435">
                        <w:t>Ovid</w:t>
                      </w:r>
                      <w:proofErr w:type="spellEnd"/>
                      <w:r w:rsidRPr="00914435">
                        <w:t xml:space="preserve"> mo </w:t>
                      </w:r>
                      <w:proofErr w:type="spellStart"/>
                      <w:r w:rsidRPr="00914435">
                        <w:t>excese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doluptas</w:t>
                      </w:r>
                      <w:proofErr w:type="spellEnd"/>
                      <w:r w:rsidRPr="00914435">
                        <w:t xml:space="preserve"> qui </w:t>
                      </w:r>
                      <w:proofErr w:type="spellStart"/>
                      <w:r w:rsidRPr="00914435">
                        <w:t>simpore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aspid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evendio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mollest</w:t>
                      </w:r>
                      <w:proofErr w:type="spellEnd"/>
                      <w:r w:rsidRPr="00914435">
                        <w:t xml:space="preserve">, qui ut </w:t>
                      </w:r>
                      <w:proofErr w:type="spellStart"/>
                      <w:r w:rsidRPr="00914435">
                        <w:t>adicimil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apelignis</w:t>
                      </w:r>
                      <w:proofErr w:type="spellEnd"/>
                      <w:r w:rsidRPr="00914435">
                        <w:t xml:space="preserve"> vit </w:t>
                      </w:r>
                      <w:proofErr w:type="spellStart"/>
                      <w:r w:rsidRPr="00914435">
                        <w:t>omnimus</w:t>
                      </w:r>
                      <w:proofErr w:type="spellEnd"/>
                    </w:p>
                    <w:p w14:paraId="39E0780C" w14:textId="77777777" w:rsidR="0001387F" w:rsidRPr="00914435" w:rsidRDefault="0001387F" w:rsidP="00914435"/>
                    <w:p w14:paraId="736A3342" w14:textId="77777777" w:rsidR="00914435" w:rsidRPr="00914435" w:rsidRDefault="00914435" w:rsidP="00914435">
                      <w:r w:rsidRPr="00914435">
                        <w:t xml:space="preserve">Ut </w:t>
                      </w:r>
                      <w:proofErr w:type="spellStart"/>
                      <w:r w:rsidRPr="00914435">
                        <w:t>omniendit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latquia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quatias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niminim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illesto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quo </w:t>
                      </w:r>
                      <w:proofErr w:type="spellStart"/>
                      <w:r w:rsidRPr="00914435">
                        <w:t>odipsum</w:t>
                      </w:r>
                      <w:proofErr w:type="spellEnd"/>
                      <w:r w:rsidRPr="00914435">
                        <w:t xml:space="preserve"> vent.</w:t>
                      </w:r>
                    </w:p>
                    <w:p w14:paraId="4C3D4F15" w14:textId="77777777" w:rsidR="0001387F" w:rsidRDefault="00914435" w:rsidP="00914435">
                      <w:proofErr w:type="spellStart"/>
                      <w:r w:rsidRPr="00914435">
                        <w:t>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peroratis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acit</w:t>
                      </w:r>
                      <w:proofErr w:type="spellEnd"/>
                      <w:r w:rsidRPr="00914435">
                        <w:t xml:space="preserve"> ut </w:t>
                      </w:r>
                      <w:proofErr w:type="spellStart"/>
                      <w:r w:rsidRPr="00914435">
                        <w:t>labore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eicition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officiam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quostios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ent.Giania</w:t>
                      </w:r>
                      <w:proofErr w:type="spellEnd"/>
                      <w:proofErr w:type="gramEnd"/>
                      <w:r w:rsidRPr="00914435">
                        <w:t xml:space="preserve"> si </w:t>
                      </w:r>
                      <w:proofErr w:type="spellStart"/>
                      <w:r w:rsidRPr="00914435">
                        <w:t>consedi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stiistibus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untor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reium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lacit</w:t>
                      </w:r>
                      <w:proofErr w:type="spellEnd"/>
                      <w:r w:rsidRPr="00914435">
                        <w:t xml:space="preserve"> re </w:t>
                      </w:r>
                      <w:proofErr w:type="spellStart"/>
                      <w:r w:rsidRPr="00914435">
                        <w:t>senihit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epedita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nihicia</w:t>
                      </w:r>
                      <w:proofErr w:type="spellEnd"/>
                      <w:r w:rsidRPr="00914435">
                        <w:t xml:space="preserve"> vit que </w:t>
                      </w:r>
                      <w:proofErr w:type="spellStart"/>
                      <w:r w:rsidRPr="00914435">
                        <w:t>maximin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velestrum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veriora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epernat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uribus</w:t>
                      </w:r>
                      <w:proofErr w:type="spellEnd"/>
                      <w:r w:rsidRPr="00914435">
                        <w:t xml:space="preserve"> es pro </w:t>
                      </w:r>
                      <w:proofErr w:type="spellStart"/>
                      <w:r w:rsidRPr="00914435">
                        <w:t>vidusci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diaturi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utempo</w:t>
                      </w:r>
                      <w:proofErr w:type="spellEnd"/>
                    </w:p>
                    <w:p w14:paraId="670FA5E1" w14:textId="77777777" w:rsidR="0001387F" w:rsidRDefault="0001387F" w:rsidP="00914435"/>
                    <w:p w14:paraId="5E5B8CFE" w14:textId="77777777" w:rsidR="00914435" w:rsidRDefault="00914435" w:rsidP="00914435">
                      <w:proofErr w:type="gramStart"/>
                      <w:r w:rsidRPr="00914435">
                        <w:t>rem</w:t>
                      </w:r>
                      <w:proofErr w:type="gramEnd"/>
                      <w:r w:rsidRPr="00914435">
                        <w:t xml:space="preserve"> et </w:t>
                      </w:r>
                      <w:proofErr w:type="spellStart"/>
                      <w:r w:rsidRPr="00914435">
                        <w:t>ipsam</w:t>
                      </w:r>
                      <w:proofErr w:type="spellEnd"/>
                      <w:r w:rsidRPr="00914435">
                        <w:t xml:space="preserve">, ut </w:t>
                      </w:r>
                      <w:proofErr w:type="spellStart"/>
                      <w:r w:rsidRPr="00914435">
                        <w:t>eveleca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turibus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atempos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iligendicate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conserio</w:t>
                      </w:r>
                      <w:proofErr w:type="spellEnd"/>
                      <w:r w:rsidRPr="00914435">
                        <w:t xml:space="preserve">. Nam, te </w:t>
                      </w:r>
                      <w:proofErr w:type="spellStart"/>
                      <w:r w:rsidRPr="00914435">
                        <w:t>nieni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audi</w:t>
                      </w:r>
                      <w:proofErr w:type="spellEnd"/>
                      <w:r w:rsidRPr="00914435">
                        <w:t xml:space="preserve"> in </w:t>
                      </w:r>
                      <w:proofErr w:type="spellStart"/>
                      <w:r w:rsidRPr="00914435">
                        <w:t>consecae</w:t>
                      </w:r>
                      <w:proofErr w:type="spellEnd"/>
                      <w:r w:rsidRPr="00914435">
                        <w:t xml:space="preserve"> net </w:t>
                      </w:r>
                      <w:proofErr w:type="spellStart"/>
                      <w:r w:rsidRPr="00914435">
                        <w:t>quuntibus</w:t>
                      </w:r>
                      <w:proofErr w:type="spellEnd"/>
                      <w:r w:rsidRPr="00914435">
                        <w:t xml:space="preserve"> mi, </w:t>
                      </w:r>
                      <w:proofErr w:type="spellStart"/>
                      <w:r w:rsidRPr="00914435">
                        <w:t>sed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minulli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tionseq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uiatur</w:t>
                      </w:r>
                      <w:proofErr w:type="spellEnd"/>
                      <w:r w:rsidRPr="00914435">
                        <w:t>?</w:t>
                      </w:r>
                      <w:proofErr w:type="gramEnd"/>
                      <w:r w:rsidRPr="00914435">
                        <w:t xml:space="preserve"> </w:t>
                      </w:r>
                      <w:proofErr w:type="spellStart"/>
                      <w:r w:rsidRPr="00914435">
                        <w:t>Aborem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oluptatur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earchic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temporuntia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soloreiunt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nobit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venisqui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preiciatquos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faceperitios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doloren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imenderibus</w:t>
                      </w:r>
                      <w:proofErr w:type="spellEnd"/>
                      <w:r w:rsidRPr="00914435">
                        <w:t>.</w:t>
                      </w:r>
                    </w:p>
                    <w:p w14:paraId="793CC775" w14:textId="77777777" w:rsidR="00D877B4" w:rsidRPr="00914435" w:rsidRDefault="00D877B4" w:rsidP="00914435"/>
                    <w:p w14:paraId="2BBCD5E1" w14:textId="77777777" w:rsidR="0001387F" w:rsidRDefault="00914435" w:rsidP="00914435">
                      <w:proofErr w:type="spellStart"/>
                      <w:r w:rsidRPr="00914435">
                        <w:t>Itiisin</w:t>
                      </w:r>
                      <w:proofErr w:type="spellEnd"/>
                      <w:r w:rsidRPr="00914435">
                        <w:t xml:space="preserve"> pos es si </w:t>
                      </w:r>
                      <w:proofErr w:type="spellStart"/>
                      <w:r w:rsidRPr="00914435">
                        <w:t>delecum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nobis</w:t>
                      </w:r>
                      <w:proofErr w:type="spellEnd"/>
                      <w:r w:rsidRPr="00914435">
                        <w:t xml:space="preserve"> in </w:t>
                      </w:r>
                      <w:proofErr w:type="spellStart"/>
                      <w:r w:rsidRPr="00914435">
                        <w:t>eos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sed</w:t>
                      </w:r>
                      <w:proofErr w:type="spellEnd"/>
                      <w:r w:rsidRPr="00914435">
                        <w:t xml:space="preserve"> et </w:t>
                      </w:r>
                      <w:proofErr w:type="spellStart"/>
                      <w:r w:rsidRPr="00914435">
                        <w:t>delento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issi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ulparum</w:t>
                      </w:r>
                      <w:proofErr w:type="spellEnd"/>
                      <w:r w:rsidRPr="00914435">
                        <w:t xml:space="preserve"> re,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estis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cuptatet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aliquiae</w:t>
                      </w:r>
                      <w:proofErr w:type="spellEnd"/>
                      <w:r w:rsidRPr="00914435">
                        <w:t xml:space="preserve">. Nam </w:t>
                      </w:r>
                      <w:proofErr w:type="spellStart"/>
                      <w:r w:rsidRPr="00914435">
                        <w:t>doluptasi</w:t>
                      </w:r>
                      <w:proofErr w:type="spellEnd"/>
                      <w:r w:rsidRPr="00914435">
                        <w:t xml:space="preserve"> volo </w:t>
                      </w:r>
                      <w:proofErr w:type="spellStart"/>
                      <w:r w:rsidRPr="00914435">
                        <w:t>iuntorit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samus</w:t>
                      </w:r>
                      <w:proofErr w:type="spellEnd"/>
                      <w:r w:rsidRPr="00914435">
                        <w:t xml:space="preserve"> est, non </w:t>
                      </w:r>
                      <w:proofErr w:type="spellStart"/>
                      <w:r w:rsidRPr="00914435">
                        <w:t>earchiti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apic</w:t>
                      </w:r>
                      <w:proofErr w:type="spellEnd"/>
                      <w:r w:rsidRPr="00914435">
                        <w:t xml:space="preserve"> tem </w:t>
                      </w:r>
                      <w:proofErr w:type="spellStart"/>
                      <w:r w:rsidRPr="00914435">
                        <w:t>voluptiur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net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sim</w:t>
                      </w:r>
                      <w:proofErr w:type="spellEnd"/>
                      <w:r w:rsidRPr="00914435">
                        <w:t xml:space="preserve"> et, </w:t>
                      </w:r>
                      <w:proofErr w:type="spellStart"/>
                      <w:r w:rsidRPr="00914435">
                        <w:t>necus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aceprovidis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estrum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dere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necate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officiis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ullate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diae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c</w:t>
                      </w:r>
                    </w:p>
                    <w:p w14:paraId="0665F4AE" w14:textId="77777777" w:rsidR="0001387F" w:rsidRDefault="0001387F" w:rsidP="00914435"/>
                    <w:p w14:paraId="106865D2" w14:textId="77777777" w:rsidR="00914435" w:rsidRPr="00914435" w:rsidRDefault="00914435" w:rsidP="00914435">
                      <w:proofErr w:type="spellStart"/>
                      <w:proofErr w:type="gramStart"/>
                      <w:r w:rsidRPr="00914435">
                        <w:t>ullacc</w:t>
                      </w:r>
                      <w:proofErr w:type="spellEnd"/>
                      <w:proofErr w:type="gramEnd"/>
                      <w:r w:rsidRPr="00914435">
                        <w:t xml:space="preserve"> </w:t>
                      </w:r>
                      <w:proofErr w:type="spellStart"/>
                      <w:r w:rsidRPr="00914435">
                        <w:t>ulparum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idebiti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voloreh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enimet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magnimodiae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aspis</w:t>
                      </w:r>
                      <w:proofErr w:type="spellEnd"/>
                      <w:r w:rsidRPr="00914435">
                        <w:t xml:space="preserve"> et </w:t>
                      </w:r>
                      <w:proofErr w:type="spellStart"/>
                      <w:r w:rsidRPr="00914435">
                        <w:t>abo</w:t>
                      </w:r>
                      <w:proofErr w:type="spellEnd"/>
                      <w:r w:rsidRPr="00914435">
                        <w:t xml:space="preserve">. </w:t>
                      </w:r>
                      <w:proofErr w:type="spellStart"/>
                      <w:r w:rsidRPr="00914435">
                        <w:t>Elestibusdam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autat</w:t>
                      </w:r>
                      <w:proofErr w:type="spellEnd"/>
                      <w:r w:rsidRPr="00914435">
                        <w:t>.</w:t>
                      </w:r>
                    </w:p>
                    <w:p w14:paraId="1016DC05" w14:textId="77777777" w:rsidR="0001387F" w:rsidRPr="00914435" w:rsidRDefault="00914435" w:rsidP="0001387F">
                      <w:proofErr w:type="spellStart"/>
                      <w:r w:rsidRPr="00914435">
                        <w:t>Venistem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reprorem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arita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a </w:t>
                      </w:r>
                      <w:proofErr w:type="spellStart"/>
                      <w:r w:rsidRPr="00914435">
                        <w:t>conemodis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dignatem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fugit</w:t>
                      </w:r>
                      <w:proofErr w:type="spellEnd"/>
                      <w:r w:rsidRPr="00914435">
                        <w:t xml:space="preserve"> </w:t>
                      </w:r>
                    </w:p>
                    <w:p w14:paraId="58035E2B" w14:textId="1AFDD8AD" w:rsidR="0001387F" w:rsidRPr="00914435" w:rsidRDefault="0001387F" w:rsidP="0001387F">
                      <w:proofErr w:type="spellStart"/>
                      <w:proofErr w:type="gramStart"/>
                      <w:r w:rsidRPr="00914435">
                        <w:t>eritatibus</w:t>
                      </w:r>
                      <w:proofErr w:type="spellEnd"/>
                      <w:proofErr w:type="gramEnd"/>
                      <w:r w:rsidRPr="00914435">
                        <w:t xml:space="preserve"> </w:t>
                      </w:r>
                      <w:proofErr w:type="spellStart"/>
                      <w:r w:rsidRPr="00914435">
                        <w:t>animinum</w:t>
                      </w:r>
                      <w:proofErr w:type="spellEnd"/>
                      <w:r w:rsidRPr="00914435">
                        <w:t xml:space="preserve"> quat.</w:t>
                      </w:r>
                      <w:r w:rsidR="00272A41">
                        <w:t xml:space="preserve"> </w:t>
                      </w:r>
                      <w:proofErr w:type="spellStart"/>
                      <w:proofErr w:type="gramStart"/>
                      <w:r w:rsidR="00272A41">
                        <w:t>dffqd</w:t>
                      </w:r>
                      <w:proofErr w:type="spellEnd"/>
                      <w:proofErr w:type="gramEnd"/>
                    </w:p>
                    <w:p w14:paraId="144073DC" w14:textId="03D391D6" w:rsidR="0001387F" w:rsidRDefault="0001387F" w:rsidP="0001387F">
                      <w:proofErr w:type="spellStart"/>
                      <w:r w:rsidRPr="00914435">
                        <w:t>Cae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recte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nessit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excepuda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accum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nullabor</w:t>
                      </w:r>
                      <w:proofErr w:type="spellEnd"/>
                      <w:r w:rsidRPr="00914435">
                        <w:t xml:space="preserve"> re,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nonsequia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nonsequiant</w:t>
                      </w:r>
                      <w:proofErr w:type="spellEnd"/>
                      <w:r w:rsidRPr="00914435">
                        <w:t>.</w:t>
                      </w:r>
                    </w:p>
                    <w:p w14:paraId="039AEAAE" w14:textId="77777777" w:rsidR="00B412B0" w:rsidRDefault="00B412B0" w:rsidP="00B412B0">
                      <w:proofErr w:type="spellStart"/>
                      <w:r w:rsidRPr="00914435">
                        <w:t>Itiisin</w:t>
                      </w:r>
                      <w:proofErr w:type="spellEnd"/>
                      <w:r w:rsidRPr="00914435">
                        <w:t xml:space="preserve"> pos es si </w:t>
                      </w:r>
                      <w:proofErr w:type="spellStart"/>
                      <w:r w:rsidRPr="00914435">
                        <w:t>delecum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nobis</w:t>
                      </w:r>
                      <w:proofErr w:type="spellEnd"/>
                      <w:r w:rsidRPr="00914435">
                        <w:t xml:space="preserve"> in </w:t>
                      </w:r>
                      <w:proofErr w:type="spellStart"/>
                      <w:r w:rsidRPr="00914435">
                        <w:t>eos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sed</w:t>
                      </w:r>
                      <w:proofErr w:type="spellEnd"/>
                      <w:r w:rsidRPr="00914435">
                        <w:t xml:space="preserve"> et </w:t>
                      </w:r>
                      <w:proofErr w:type="spellStart"/>
                      <w:r w:rsidRPr="00914435">
                        <w:t>delento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issi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ulparum</w:t>
                      </w:r>
                      <w:proofErr w:type="spellEnd"/>
                      <w:r w:rsidRPr="00914435">
                        <w:t xml:space="preserve"> re,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estis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cuptatet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aliquiae</w:t>
                      </w:r>
                      <w:proofErr w:type="spellEnd"/>
                      <w:r w:rsidRPr="00914435">
                        <w:t xml:space="preserve">. Nam </w:t>
                      </w:r>
                      <w:proofErr w:type="spellStart"/>
                      <w:r w:rsidRPr="00914435">
                        <w:t>doluptasi</w:t>
                      </w:r>
                      <w:proofErr w:type="spellEnd"/>
                      <w:r w:rsidRPr="00914435">
                        <w:t xml:space="preserve"> volo </w:t>
                      </w:r>
                      <w:proofErr w:type="spellStart"/>
                      <w:r w:rsidRPr="00914435">
                        <w:t>iuntorit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samus</w:t>
                      </w:r>
                      <w:proofErr w:type="spellEnd"/>
                      <w:r w:rsidRPr="00914435">
                        <w:t xml:space="preserve"> est, non </w:t>
                      </w:r>
                      <w:proofErr w:type="spellStart"/>
                      <w:r w:rsidRPr="00914435">
                        <w:t>earchiti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apic</w:t>
                      </w:r>
                      <w:proofErr w:type="spellEnd"/>
                      <w:r w:rsidRPr="00914435">
                        <w:t xml:space="preserve"> tem </w:t>
                      </w:r>
                      <w:proofErr w:type="spellStart"/>
                      <w:r w:rsidRPr="00914435">
                        <w:t>voluptiur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net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sim</w:t>
                      </w:r>
                      <w:proofErr w:type="spellEnd"/>
                      <w:r w:rsidRPr="00914435">
                        <w:t xml:space="preserve"> et, </w:t>
                      </w:r>
                      <w:proofErr w:type="spellStart"/>
                      <w:r w:rsidRPr="00914435">
                        <w:t>necus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aceprovidis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estrum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dere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necate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officiis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ullate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diae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c</w:t>
                      </w:r>
                    </w:p>
                    <w:p w14:paraId="668E7E94" w14:textId="77777777" w:rsidR="00B412B0" w:rsidRPr="00914435" w:rsidRDefault="00B412B0" w:rsidP="0001387F"/>
                    <w:p w14:paraId="07A98968" w14:textId="77777777" w:rsidR="0001387F" w:rsidRPr="00914435" w:rsidRDefault="0001387F" w:rsidP="0001387F">
                      <w:r w:rsidRPr="00914435">
                        <w:t xml:space="preserve">Pa </w:t>
                      </w:r>
                      <w:proofErr w:type="spellStart"/>
                      <w:r w:rsidRPr="00914435">
                        <w:t>porepudiciet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expero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ant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ius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nusdam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facimoluptas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molenis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quiaeriberes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eritatibus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animinum</w:t>
                      </w:r>
                      <w:proofErr w:type="spellEnd"/>
                      <w:r w:rsidRPr="00914435">
                        <w:t xml:space="preserve"> quat.</w:t>
                      </w:r>
                    </w:p>
                    <w:p w14:paraId="0E08FD07" w14:textId="43B540C0" w:rsidR="0001387F" w:rsidRPr="00914435" w:rsidRDefault="0001387F" w:rsidP="0001387F">
                      <w:proofErr w:type="spellStart"/>
                      <w:r w:rsidRPr="00914435">
                        <w:t>Cae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recte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nessit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excepuda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accum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nulla</w:t>
                      </w:r>
                      <w:r w:rsidR="00ED10D4">
                        <w:t>fqrqdt</w:t>
                      </w:r>
                      <w:r w:rsidRPr="00914435">
                        <w:t>bor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</w:t>
                      </w:r>
                      <w:r w:rsidR="00ED10D4">
                        <w:t>sdrtq</w:t>
                      </w:r>
                      <w:r w:rsidRPr="00914435">
                        <w:t>e</w:t>
                      </w:r>
                      <w:proofErr w:type="spellEnd"/>
                      <w:r w:rsidRPr="00914435">
                        <w:t>.</w:t>
                      </w:r>
                    </w:p>
                    <w:p w14:paraId="48CBF7FA" w14:textId="77777777" w:rsidR="00ED10D4" w:rsidRDefault="00ED10D4"/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2D86A5FE" w14:textId="77777777" w:rsidR="00FF0D40" w:rsidRPr="003352BE" w:rsidRDefault="00FF0D40" w:rsidP="0073167B">
      <w:pPr>
        <w:rPr>
          <w:rFonts w:ascii="Arial" w:hAnsi="Arial" w:cs="Arial"/>
          <w:b/>
          <w:bCs/>
          <w:sz w:val="18"/>
          <w:szCs w:val="18"/>
        </w:rPr>
      </w:pPr>
    </w:p>
    <w:p w14:paraId="219ACAEE" w14:textId="77777777" w:rsidR="003E28AF" w:rsidRPr="003352BE" w:rsidRDefault="00FF0D40" w:rsidP="0073167B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br w:type="page"/>
      </w:r>
    </w:p>
    <w:p w14:paraId="4A67D524" w14:textId="77777777" w:rsidR="003E28AF" w:rsidRPr="003352BE" w:rsidRDefault="003E28AF" w:rsidP="0073167B">
      <w:pPr>
        <w:rPr>
          <w:rFonts w:ascii="Arial" w:hAnsi="Arial" w:cs="Arial"/>
          <w:b/>
          <w:bCs/>
          <w:sz w:val="18"/>
          <w:szCs w:val="18"/>
        </w:rPr>
      </w:pPr>
    </w:p>
    <w:p w14:paraId="0C68A743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25E57F5F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705424AB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670FA70F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5E88DCDD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438DF223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378EF91D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02F7A38F" w14:textId="77777777" w:rsidR="00FF0D40" w:rsidRPr="003352BE" w:rsidRDefault="00397A05" w:rsidP="0073167B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t xml:space="preserve">ACRONYME du PROJET  </w:t>
      </w:r>
      <w:r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714A4624" w14:textId="77777777" w:rsidR="00D12C9B" w:rsidRPr="003352BE" w:rsidRDefault="002F5C1B" w:rsidP="00340A88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5912D7" wp14:editId="3A34B2B9">
                <wp:simplePos x="0" y="0"/>
                <wp:positionH relativeFrom="column">
                  <wp:posOffset>1434465</wp:posOffset>
                </wp:positionH>
                <wp:positionV relativeFrom="paragraph">
                  <wp:posOffset>-226695</wp:posOffset>
                </wp:positionV>
                <wp:extent cx="1833245" cy="267335"/>
                <wp:effectExtent l="10795" t="13970" r="13335" b="1397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0692A" w14:textId="77777777" w:rsidR="00397A05" w:rsidRDefault="00397A05" w:rsidP="00397A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12D7" id="Text Box 49" o:spid="_x0000_s1028" type="#_x0000_t202" style="position:absolute;margin-left:112.95pt;margin-top:-17.85pt;width:144.35pt;height:2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">
                <v:textbox>
                  <w:txbxContent>
                    <w:p w14:paraId="51F0692A" w14:textId="77777777" w:rsidR="00397A05" w:rsidRDefault="00397A05" w:rsidP="00397A05"/>
                  </w:txbxContent>
                </v:textbox>
              </v:shape>
            </w:pict>
          </mc:Fallback>
        </mc:AlternateContent>
      </w:r>
      <w:r w:rsidR="00D12C9B" w:rsidRPr="003352BE">
        <w:rPr>
          <w:rFonts w:ascii="Arial" w:hAnsi="Arial" w:cs="Arial"/>
          <w:b/>
          <w:bCs/>
          <w:sz w:val="18"/>
          <w:szCs w:val="18"/>
        </w:rPr>
        <w:tab/>
      </w:r>
      <w:r w:rsidR="00D12C9B"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4971BED4" w14:textId="77777777" w:rsidR="00F14285" w:rsidRPr="003352BE" w:rsidRDefault="00F14285" w:rsidP="00340A88">
      <w:pPr>
        <w:rPr>
          <w:rFonts w:ascii="Arial" w:hAnsi="Arial" w:cs="Arial"/>
          <w:b/>
          <w:bCs/>
          <w:sz w:val="18"/>
          <w:szCs w:val="18"/>
        </w:rPr>
      </w:pPr>
    </w:p>
    <w:p w14:paraId="2BB29D37" w14:textId="77777777" w:rsidR="009E3B02" w:rsidRPr="003352BE" w:rsidRDefault="009E3B02" w:rsidP="00340A88">
      <w:pPr>
        <w:rPr>
          <w:rFonts w:ascii="Arial" w:hAnsi="Arial" w:cs="Arial"/>
          <w:b/>
          <w:bCs/>
          <w:sz w:val="18"/>
          <w:szCs w:val="18"/>
        </w:rPr>
      </w:pPr>
    </w:p>
    <w:p w14:paraId="7E46046B" w14:textId="77777777" w:rsidR="006E1D92" w:rsidRPr="003352BE" w:rsidRDefault="004905FD" w:rsidP="004905FD">
      <w:pPr>
        <w:pBdr>
          <w:top w:val="single" w:sz="4" w:space="1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r w:rsidRPr="004905FD">
        <w:rPr>
          <w:rFonts w:ascii="Arial" w:hAnsi="Arial" w:cs="Arial"/>
          <w:b/>
          <w:bCs/>
          <w:sz w:val="24"/>
          <w:szCs w:val="24"/>
        </w:rPr>
        <w:t>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2033D">
        <w:rPr>
          <w:rFonts w:ascii="Arial" w:hAnsi="Arial" w:cs="Arial"/>
          <w:b/>
          <w:bCs/>
          <w:sz w:val="24"/>
          <w:szCs w:val="24"/>
        </w:rPr>
        <w:t>Responsabilité du</w:t>
      </w:r>
      <w:r w:rsidR="009E3B02" w:rsidRPr="003352BE">
        <w:rPr>
          <w:rFonts w:ascii="Arial" w:hAnsi="Arial" w:cs="Arial"/>
          <w:b/>
          <w:bCs/>
          <w:sz w:val="24"/>
          <w:szCs w:val="24"/>
        </w:rPr>
        <w:t xml:space="preserve"> projet</w:t>
      </w:r>
    </w:p>
    <w:p w14:paraId="5F247AF9" w14:textId="77777777" w:rsidR="009E3B02" w:rsidRPr="003352BE" w:rsidRDefault="009E3B02" w:rsidP="00397D7B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58E9746" w14:textId="21E006B1" w:rsidR="00A41F9D" w:rsidRPr="003352BE" w:rsidRDefault="00A41F9D" w:rsidP="00A41F9D">
      <w:pPr>
        <w:jc w:val="both"/>
        <w:rPr>
          <w:rFonts w:ascii="Arial" w:hAnsi="Arial" w:cs="Arial"/>
          <w:i/>
        </w:rPr>
      </w:pPr>
      <w:r w:rsidRPr="003352BE">
        <w:rPr>
          <w:rFonts w:ascii="Arial" w:hAnsi="Arial" w:cs="Arial"/>
          <w:i/>
        </w:rPr>
        <w:t>Un seul dossier est à fournir par le</w:t>
      </w:r>
      <w:r w:rsidR="00C703AD">
        <w:rPr>
          <w:rFonts w:ascii="Arial" w:hAnsi="Arial" w:cs="Arial"/>
          <w:i/>
        </w:rPr>
        <w:t>s</w:t>
      </w:r>
      <w:r w:rsidRPr="003352BE">
        <w:rPr>
          <w:rFonts w:ascii="Arial" w:hAnsi="Arial" w:cs="Arial"/>
          <w:i/>
        </w:rPr>
        <w:t xml:space="preserve"> coordonnateur</w:t>
      </w:r>
      <w:r w:rsidR="00C703AD">
        <w:rPr>
          <w:rFonts w:ascii="Arial" w:hAnsi="Arial" w:cs="Arial"/>
          <w:i/>
        </w:rPr>
        <w:t>s</w:t>
      </w:r>
      <w:r w:rsidRPr="003352BE">
        <w:rPr>
          <w:rFonts w:ascii="Arial" w:hAnsi="Arial" w:cs="Arial"/>
          <w:i/>
        </w:rPr>
        <w:t xml:space="preserve"> du projet. Il faut cependant veiller à recueillir avis et visas pour tou</w:t>
      </w:r>
      <w:r w:rsidR="00F14285" w:rsidRPr="003352BE">
        <w:rPr>
          <w:rFonts w:ascii="Arial" w:hAnsi="Arial" w:cs="Arial"/>
          <w:i/>
        </w:rPr>
        <w:t xml:space="preserve">s les </w:t>
      </w:r>
      <w:r w:rsidR="00CA21F4">
        <w:rPr>
          <w:rFonts w:ascii="Arial" w:hAnsi="Arial" w:cs="Arial"/>
          <w:i/>
        </w:rPr>
        <w:t>laboratoires concerné</w:t>
      </w:r>
      <w:r w:rsidR="00F14285" w:rsidRPr="003352BE">
        <w:rPr>
          <w:rFonts w:ascii="Arial" w:hAnsi="Arial" w:cs="Arial"/>
          <w:i/>
        </w:rPr>
        <w:t>s</w:t>
      </w:r>
      <w:r w:rsidRPr="003352BE">
        <w:rPr>
          <w:rFonts w:ascii="Arial" w:hAnsi="Arial" w:cs="Arial"/>
          <w:i/>
        </w:rPr>
        <w:t>.</w:t>
      </w:r>
      <w:r w:rsidR="00C3526F">
        <w:rPr>
          <w:rFonts w:ascii="Arial" w:hAnsi="Arial" w:cs="Arial"/>
          <w:i/>
        </w:rPr>
        <w:t xml:space="preserve"> Si </w:t>
      </w:r>
      <w:r w:rsidR="00BB2309">
        <w:rPr>
          <w:rFonts w:ascii="Arial" w:hAnsi="Arial" w:cs="Arial"/>
          <w:i/>
        </w:rPr>
        <w:t>autre</w:t>
      </w:r>
      <w:r w:rsidR="00C3526F">
        <w:rPr>
          <w:rFonts w:ascii="Arial" w:hAnsi="Arial" w:cs="Arial"/>
          <w:i/>
        </w:rPr>
        <w:t xml:space="preserve"> responsable scientifique</w:t>
      </w:r>
      <w:r w:rsidR="00BB2309">
        <w:rPr>
          <w:rFonts w:ascii="Arial" w:hAnsi="Arial" w:cs="Arial"/>
          <w:i/>
        </w:rPr>
        <w:t xml:space="preserve"> ou technique</w:t>
      </w:r>
      <w:r w:rsidR="00C3526F">
        <w:rPr>
          <w:rFonts w:ascii="Arial" w:hAnsi="Arial" w:cs="Arial"/>
          <w:i/>
        </w:rPr>
        <w:t>, dupliquer le tableau suivant.</w:t>
      </w:r>
    </w:p>
    <w:p w14:paraId="1A4E12BA" w14:textId="77777777" w:rsidR="00A41F9D" w:rsidRPr="003352BE" w:rsidRDefault="00A41F9D" w:rsidP="00A41F9D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4031292F" w14:textId="6B3330CA" w:rsidR="00C703AD" w:rsidRPr="00CB7D13" w:rsidRDefault="00C703AD" w:rsidP="00C703AD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CB7D13">
        <w:rPr>
          <w:rFonts w:ascii="Arial" w:hAnsi="Arial" w:cs="Arial"/>
          <w:b/>
          <w:bCs/>
          <w:u w:val="single"/>
        </w:rPr>
        <w:t xml:space="preserve">Responsable Scientifique </w:t>
      </w:r>
      <w:r>
        <w:rPr>
          <w:rFonts w:ascii="Arial" w:hAnsi="Arial" w:cs="Arial"/>
          <w:b/>
          <w:bCs/>
          <w:u w:val="single"/>
        </w:rPr>
        <w:t>–</w:t>
      </w:r>
      <w:r w:rsidRPr="00CB7D13">
        <w:rPr>
          <w:rFonts w:ascii="Arial" w:hAnsi="Arial" w:cs="Arial"/>
          <w:b/>
          <w:bCs/>
          <w:u w:val="single"/>
        </w:rPr>
        <w:t xml:space="preserve"> </w:t>
      </w:r>
      <w:r w:rsidR="00AE2E06">
        <w:rPr>
          <w:rFonts w:ascii="Arial" w:hAnsi="Arial" w:cs="Arial"/>
          <w:b/>
          <w:bCs/>
          <w:u w:val="single"/>
        </w:rPr>
        <w:t>C</w:t>
      </w:r>
      <w:r w:rsidR="00AE2E06" w:rsidRPr="00CB7D13">
        <w:rPr>
          <w:rFonts w:ascii="Arial" w:hAnsi="Arial" w:cs="Arial"/>
          <w:b/>
          <w:bCs/>
          <w:u w:val="single"/>
        </w:rPr>
        <w:t>oord</w:t>
      </w:r>
      <w:r w:rsidR="00AE2E06">
        <w:rPr>
          <w:rFonts w:ascii="Arial" w:hAnsi="Arial" w:cs="Arial"/>
          <w:b/>
          <w:bCs/>
          <w:u w:val="single"/>
        </w:rPr>
        <w:t>i</w:t>
      </w:r>
      <w:r w:rsidR="00AE2E06" w:rsidRPr="00CB7D13">
        <w:rPr>
          <w:rFonts w:ascii="Arial" w:hAnsi="Arial" w:cs="Arial"/>
          <w:b/>
          <w:bCs/>
          <w:u w:val="single"/>
        </w:rPr>
        <w:t>nateur</w:t>
      </w:r>
      <w:r w:rsidRPr="00CB7D13">
        <w:rPr>
          <w:rFonts w:ascii="Arial" w:hAnsi="Arial" w:cs="Arial"/>
          <w:b/>
          <w:bCs/>
          <w:u w:val="single"/>
        </w:rPr>
        <w:t xml:space="preserve"> du projet</w:t>
      </w:r>
    </w:p>
    <w:tbl>
      <w:tblPr>
        <w:tblpPr w:leftFromText="141" w:rightFromText="141" w:vertAnchor="text" w:horzAnchor="margin" w:tblpX="108" w:tblpY="9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200"/>
      </w:tblGrid>
      <w:tr w:rsidR="00C703AD" w:rsidRPr="003352BE" w14:paraId="0D02EDB0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3905D215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3473" w:type="pct"/>
            <w:vAlign w:val="center"/>
          </w:tcPr>
          <w:p w14:paraId="2F593996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  <w:r w:rsidRPr="003352BE">
              <w:rPr>
                <w:rFonts w:ascii="Arial" w:hAnsi="Arial" w:cs="Arial"/>
                <w:bCs/>
              </w:rPr>
              <w:t xml:space="preserve">                        </w:t>
            </w:r>
          </w:p>
        </w:tc>
      </w:tr>
      <w:tr w:rsidR="00C703AD" w:rsidRPr="003352BE" w14:paraId="62963770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44652346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3473" w:type="pct"/>
            <w:vAlign w:val="center"/>
          </w:tcPr>
          <w:p w14:paraId="7706FFF4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</w:p>
        </w:tc>
      </w:tr>
      <w:tr w:rsidR="00C703AD" w:rsidRPr="003352BE" w14:paraId="033A7272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37D9B102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Téléphone fixe</w:t>
            </w:r>
          </w:p>
        </w:tc>
        <w:tc>
          <w:tcPr>
            <w:tcW w:w="3473" w:type="pct"/>
            <w:vAlign w:val="center"/>
          </w:tcPr>
          <w:p w14:paraId="35687417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</w:p>
        </w:tc>
      </w:tr>
      <w:tr w:rsidR="00C703AD" w:rsidRPr="003352BE" w14:paraId="421FF9AA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74453BF4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Téléphone portable</w:t>
            </w:r>
          </w:p>
        </w:tc>
        <w:tc>
          <w:tcPr>
            <w:tcW w:w="3473" w:type="pct"/>
            <w:vAlign w:val="center"/>
          </w:tcPr>
          <w:p w14:paraId="1F19F6DB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</w:p>
        </w:tc>
      </w:tr>
      <w:tr w:rsidR="00C703AD" w:rsidRPr="003352BE" w14:paraId="7A9D5002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5FB9BAE2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Adresse électronique</w:t>
            </w:r>
          </w:p>
        </w:tc>
        <w:tc>
          <w:tcPr>
            <w:tcW w:w="3473" w:type="pct"/>
            <w:vAlign w:val="center"/>
          </w:tcPr>
          <w:p w14:paraId="73435EEB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</w:p>
        </w:tc>
      </w:tr>
      <w:tr w:rsidR="00C3526F" w:rsidRPr="003352BE" w14:paraId="6C90D3AD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74BF3ADC" w14:textId="25E3A3C1" w:rsidR="00C3526F" w:rsidRPr="003352BE" w:rsidRDefault="00304A6C" w:rsidP="002E53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Laboratoire</w:t>
            </w:r>
          </w:p>
        </w:tc>
        <w:tc>
          <w:tcPr>
            <w:tcW w:w="3473" w:type="pct"/>
            <w:vAlign w:val="center"/>
          </w:tcPr>
          <w:p w14:paraId="674210F1" w14:textId="77777777" w:rsidR="00C3526F" w:rsidRPr="003352BE" w:rsidRDefault="00C3526F" w:rsidP="002E533C">
            <w:pPr>
              <w:rPr>
                <w:rFonts w:ascii="Arial" w:hAnsi="Arial" w:cs="Arial"/>
                <w:bCs/>
              </w:rPr>
            </w:pPr>
          </w:p>
        </w:tc>
      </w:tr>
    </w:tbl>
    <w:p w14:paraId="001359A3" w14:textId="77777777" w:rsidR="00C703AD" w:rsidRPr="003352BE" w:rsidRDefault="00C703AD" w:rsidP="00C703AD">
      <w:pPr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ab/>
      </w:r>
    </w:p>
    <w:p w14:paraId="65CD8121" w14:textId="3E29592B" w:rsidR="00CB7D13" w:rsidRPr="00052A8E" w:rsidRDefault="00C3526F" w:rsidP="00CB7D13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6A4BC0">
        <w:rPr>
          <w:rFonts w:ascii="Arial" w:hAnsi="Arial" w:cs="Arial"/>
          <w:b/>
          <w:bCs/>
          <w:u w:val="single"/>
        </w:rPr>
        <w:t>Principaux acteurs</w:t>
      </w:r>
      <w:r>
        <w:rPr>
          <w:rFonts w:ascii="Arial" w:hAnsi="Arial" w:cs="Arial"/>
          <w:b/>
          <w:bCs/>
          <w:u w:val="single"/>
        </w:rPr>
        <w:t xml:space="preserve"> participant à la mise en place/développement du projet</w:t>
      </w:r>
      <w:r w:rsidR="00BB2309">
        <w:rPr>
          <w:rFonts w:ascii="Arial" w:hAnsi="Arial" w:cs="Arial"/>
          <w:b/>
          <w:bCs/>
          <w:u w:val="single"/>
        </w:rPr>
        <w:t>*</w:t>
      </w:r>
    </w:p>
    <w:p w14:paraId="17DFC23B" w14:textId="77777777" w:rsidR="00704743" w:rsidRPr="006A4BC0" w:rsidRDefault="00704743" w:rsidP="00704743">
      <w:pPr>
        <w:rPr>
          <w:rFonts w:ascii="Arial" w:hAnsi="Arial" w:cs="Arial"/>
          <w:b/>
          <w:bCs/>
        </w:rPr>
      </w:pPr>
    </w:p>
    <w:tbl>
      <w:tblPr>
        <w:tblW w:w="10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931"/>
        <w:gridCol w:w="1196"/>
        <w:gridCol w:w="1472"/>
        <w:gridCol w:w="2330"/>
      </w:tblGrid>
      <w:tr w:rsidR="00BB2309" w:rsidRPr="003352BE" w14:paraId="4657A1DE" w14:textId="77777777" w:rsidTr="006A4BC0">
        <w:trPr>
          <w:trHeight w:val="741"/>
        </w:trPr>
        <w:tc>
          <w:tcPr>
            <w:tcW w:w="2118" w:type="dxa"/>
            <w:vAlign w:val="center"/>
          </w:tcPr>
          <w:p w14:paraId="7E2B12D8" w14:textId="0815DB92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Qualité</w:t>
            </w:r>
          </w:p>
        </w:tc>
        <w:tc>
          <w:tcPr>
            <w:tcW w:w="2985" w:type="dxa"/>
            <w:vAlign w:val="center"/>
          </w:tcPr>
          <w:p w14:paraId="3721043F" w14:textId="49953460" w:rsidR="00BB2309" w:rsidRPr="003352BE" w:rsidRDefault="00BB2309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Nom/Prénom</w:t>
            </w:r>
          </w:p>
        </w:tc>
        <w:tc>
          <w:tcPr>
            <w:tcW w:w="1200" w:type="dxa"/>
          </w:tcPr>
          <w:p w14:paraId="2B4ABB5B" w14:textId="0D81926C" w:rsidR="00BB2309" w:rsidRDefault="00BB2309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 temps consacré au projet</w:t>
            </w:r>
          </w:p>
        </w:tc>
        <w:tc>
          <w:tcPr>
            <w:tcW w:w="1352" w:type="dxa"/>
            <w:vAlign w:val="center"/>
          </w:tcPr>
          <w:p w14:paraId="557ED843" w14:textId="396FA8A1" w:rsidR="00BB2309" w:rsidRPr="003352BE" w:rsidRDefault="00BB2309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Laboratoire</w:t>
            </w:r>
            <w:r w:rsidR="00B412B0">
              <w:rPr>
                <w:rFonts w:ascii="Arial" w:hAnsi="Arial" w:cs="Arial"/>
                <w:b/>
                <w:bCs/>
              </w:rPr>
              <w:t>**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64" w:type="dxa"/>
            <w:vAlign w:val="center"/>
          </w:tcPr>
          <w:p w14:paraId="7E3B5C7A" w14:textId="6E823369" w:rsidR="00B412B0" w:rsidRPr="003352BE" w:rsidRDefault="00BB2309" w:rsidP="0068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Visa</w:t>
            </w:r>
            <w:r w:rsidR="00B412B0">
              <w:rPr>
                <w:rFonts w:ascii="Arial" w:hAnsi="Arial" w:cs="Arial"/>
                <w:b/>
                <w:bCs/>
              </w:rPr>
              <w:t xml:space="preserve"> de la </w:t>
            </w:r>
            <w:r w:rsidR="00AE2E06">
              <w:rPr>
                <w:rFonts w:ascii="Arial" w:hAnsi="Arial" w:cs="Arial"/>
                <w:b/>
                <w:bCs/>
              </w:rPr>
              <w:t>direction</w:t>
            </w:r>
            <w:r w:rsidR="00684CC6">
              <w:rPr>
                <w:rFonts w:ascii="Arial" w:hAnsi="Arial" w:cs="Arial"/>
                <w:b/>
                <w:bCs/>
              </w:rPr>
              <w:t xml:space="preserve"> </w:t>
            </w:r>
            <w:r w:rsidR="00B412B0">
              <w:rPr>
                <w:rFonts w:ascii="Arial" w:hAnsi="Arial" w:cs="Arial"/>
                <w:b/>
                <w:bCs/>
              </w:rPr>
              <w:t>du laboratoire**</w:t>
            </w:r>
          </w:p>
        </w:tc>
      </w:tr>
      <w:tr w:rsidR="00BB2309" w:rsidRPr="003352BE" w14:paraId="3FFF1818" w14:textId="77777777" w:rsidTr="006A4BC0">
        <w:trPr>
          <w:trHeight w:val="426"/>
        </w:trPr>
        <w:tc>
          <w:tcPr>
            <w:tcW w:w="2118" w:type="dxa"/>
            <w:vAlign w:val="center"/>
          </w:tcPr>
          <w:p w14:paraId="2AE98AB5" w14:textId="1E41BF30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Soutien technique</w:t>
            </w:r>
          </w:p>
        </w:tc>
        <w:tc>
          <w:tcPr>
            <w:tcW w:w="2985" w:type="dxa"/>
            <w:vAlign w:val="center"/>
          </w:tcPr>
          <w:p w14:paraId="5C7AF90D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</w:tcPr>
          <w:p w14:paraId="0FFAF35A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74B14382" w14:textId="6D026574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4" w:type="dxa"/>
            <w:vAlign w:val="center"/>
          </w:tcPr>
          <w:p w14:paraId="4F77BF9F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174D8E39" w14:textId="77777777" w:rsidTr="006A4BC0">
        <w:trPr>
          <w:trHeight w:val="426"/>
        </w:trPr>
        <w:tc>
          <w:tcPr>
            <w:tcW w:w="2118" w:type="dxa"/>
            <w:vAlign w:val="center"/>
          </w:tcPr>
          <w:p w14:paraId="384C28AF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vAlign w:val="center"/>
          </w:tcPr>
          <w:p w14:paraId="5CC1A4DA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</w:tcPr>
          <w:p w14:paraId="767415A7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0BDE32E3" w14:textId="29567FDD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4" w:type="dxa"/>
            <w:vAlign w:val="center"/>
          </w:tcPr>
          <w:p w14:paraId="6652F352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7A820C9D" w14:textId="77777777" w:rsidTr="006A4BC0">
        <w:trPr>
          <w:trHeight w:val="426"/>
        </w:trPr>
        <w:tc>
          <w:tcPr>
            <w:tcW w:w="2118" w:type="dxa"/>
            <w:vAlign w:val="center"/>
          </w:tcPr>
          <w:p w14:paraId="1555D6BC" w14:textId="3388651C" w:rsidR="00BB2309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Soutien scientifique</w:t>
            </w:r>
          </w:p>
        </w:tc>
        <w:tc>
          <w:tcPr>
            <w:tcW w:w="2985" w:type="dxa"/>
            <w:vAlign w:val="center"/>
          </w:tcPr>
          <w:p w14:paraId="191B9C5A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</w:tcPr>
          <w:p w14:paraId="79D0470D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5349E90F" w14:textId="5E6F95BC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4" w:type="dxa"/>
            <w:vAlign w:val="center"/>
          </w:tcPr>
          <w:p w14:paraId="557EBF69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0A78FFCB" w14:textId="77777777" w:rsidTr="006A4BC0">
        <w:trPr>
          <w:trHeight w:val="426"/>
        </w:trPr>
        <w:tc>
          <w:tcPr>
            <w:tcW w:w="2118" w:type="dxa"/>
            <w:vAlign w:val="center"/>
          </w:tcPr>
          <w:p w14:paraId="6A2ACB55" w14:textId="77777777" w:rsidR="00BB2309" w:rsidRPr="0012033D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vAlign w:val="center"/>
          </w:tcPr>
          <w:p w14:paraId="06C77617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</w:tcPr>
          <w:p w14:paraId="0A7153C8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2D0A0DA6" w14:textId="4642C44B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4" w:type="dxa"/>
            <w:vAlign w:val="center"/>
          </w:tcPr>
          <w:p w14:paraId="75BA631B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EF9C152" w14:textId="77777777" w:rsidR="00340A88" w:rsidRPr="003352BE" w:rsidRDefault="00340A88" w:rsidP="00D12C9B">
      <w:pPr>
        <w:rPr>
          <w:rFonts w:ascii="Arial" w:hAnsi="Arial" w:cs="Arial"/>
          <w:sz w:val="24"/>
          <w:szCs w:val="24"/>
        </w:rPr>
      </w:pPr>
    </w:p>
    <w:p w14:paraId="2E7A57EF" w14:textId="77777777" w:rsidR="00E67296" w:rsidRPr="003352BE" w:rsidRDefault="00E67296" w:rsidP="009E3B02">
      <w:pPr>
        <w:rPr>
          <w:rFonts w:ascii="Arial" w:hAnsi="Arial" w:cs="Arial"/>
          <w:b/>
          <w:bCs/>
          <w:sz w:val="24"/>
          <w:szCs w:val="24"/>
        </w:rPr>
      </w:pPr>
    </w:p>
    <w:p w14:paraId="268C29F1" w14:textId="556835E7" w:rsidR="0012033D" w:rsidRDefault="0012033D" w:rsidP="0012033D">
      <w:pPr>
        <w:tabs>
          <w:tab w:val="right" w:pos="8931"/>
        </w:tabs>
        <w:ind w:left="7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* </w:t>
      </w:r>
      <w:r w:rsidR="00BB2309">
        <w:rPr>
          <w:rFonts w:ascii="Arial" w:hAnsi="Arial" w:cs="Arial"/>
          <w:bCs/>
          <w:i/>
        </w:rPr>
        <w:t>Maximum quatre personnes</w:t>
      </w:r>
      <w:r w:rsidR="00B412B0">
        <w:rPr>
          <w:rFonts w:ascii="Arial" w:hAnsi="Arial" w:cs="Arial"/>
          <w:bCs/>
          <w:i/>
        </w:rPr>
        <w:t>.</w:t>
      </w:r>
    </w:p>
    <w:p w14:paraId="19E8B071" w14:textId="03F716BD" w:rsidR="00B412B0" w:rsidRDefault="00B412B0" w:rsidP="0012033D">
      <w:pPr>
        <w:tabs>
          <w:tab w:val="right" w:pos="8931"/>
        </w:tabs>
        <w:ind w:left="7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** Dans ce document laboratoire </w:t>
      </w:r>
      <w:r w:rsidRPr="00B412B0">
        <w:rPr>
          <w:rFonts w:ascii="Arial" w:hAnsi="Arial" w:cs="Arial"/>
          <w:bCs/>
          <w:i/>
        </w:rPr>
        <w:t xml:space="preserve">signifie </w:t>
      </w:r>
      <w:r w:rsidR="00331608">
        <w:rPr>
          <w:rFonts w:ascii="Arial" w:hAnsi="Arial" w:cs="Arial"/>
          <w:bCs/>
          <w:i/>
        </w:rPr>
        <w:t>CRJ, CSUG, DSBT, GIPSA-</w:t>
      </w:r>
      <w:proofErr w:type="spellStart"/>
      <w:r w:rsidR="00331608">
        <w:rPr>
          <w:rFonts w:ascii="Arial" w:hAnsi="Arial" w:cs="Arial"/>
          <w:bCs/>
          <w:i/>
        </w:rPr>
        <w:t>Lab</w:t>
      </w:r>
      <w:proofErr w:type="spellEnd"/>
      <w:r w:rsidR="00331608">
        <w:rPr>
          <w:rFonts w:ascii="Arial" w:hAnsi="Arial" w:cs="Arial"/>
          <w:bCs/>
          <w:i/>
        </w:rPr>
        <w:t xml:space="preserve">, IMEP-LAHC, Inria, </w:t>
      </w:r>
      <w:proofErr w:type="spellStart"/>
      <w:r w:rsidR="00331608">
        <w:rPr>
          <w:rFonts w:ascii="Arial" w:hAnsi="Arial" w:cs="Arial"/>
          <w:bCs/>
          <w:i/>
        </w:rPr>
        <w:t>Insitut</w:t>
      </w:r>
      <w:proofErr w:type="spellEnd"/>
      <w:r w:rsidR="00331608">
        <w:rPr>
          <w:rFonts w:ascii="Arial" w:hAnsi="Arial" w:cs="Arial"/>
          <w:bCs/>
          <w:i/>
        </w:rPr>
        <w:t xml:space="preserve"> Fourier, Institut Néel, </w:t>
      </w:r>
      <w:proofErr w:type="spellStart"/>
      <w:r w:rsidR="00331608">
        <w:rPr>
          <w:rFonts w:ascii="Arial" w:hAnsi="Arial" w:cs="Arial"/>
          <w:bCs/>
          <w:i/>
        </w:rPr>
        <w:t>IPhiG</w:t>
      </w:r>
      <w:proofErr w:type="spellEnd"/>
      <w:r w:rsidR="00331608">
        <w:rPr>
          <w:rFonts w:ascii="Arial" w:hAnsi="Arial" w:cs="Arial"/>
          <w:bCs/>
          <w:i/>
        </w:rPr>
        <w:t xml:space="preserve">, CEA-Leti, LIG, </w:t>
      </w:r>
      <w:r w:rsidR="00684CC6">
        <w:rPr>
          <w:rFonts w:ascii="Arial" w:hAnsi="Arial" w:cs="Arial"/>
          <w:bCs/>
          <w:i/>
        </w:rPr>
        <w:t xml:space="preserve">LIST, LNCMI, LPMMC, MEM, PHELIQS, SPINTEC, TIMA, </w:t>
      </w:r>
      <w:proofErr w:type="spellStart"/>
      <w:r w:rsidR="00684CC6">
        <w:rPr>
          <w:rFonts w:ascii="Arial" w:hAnsi="Arial" w:cs="Arial"/>
          <w:bCs/>
          <w:i/>
        </w:rPr>
        <w:t>Verimag</w:t>
      </w:r>
      <w:proofErr w:type="spellEnd"/>
    </w:p>
    <w:p w14:paraId="6A31CC47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br w:type="page"/>
      </w:r>
    </w:p>
    <w:p w14:paraId="1376B5CF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4C297CE5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6EA94DF5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70209800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2D743CB3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5F496CE0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1EE2C304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4FAB2740" w14:textId="402E4965" w:rsidR="00B9451A" w:rsidRDefault="0092286D" w:rsidP="006A4BC0">
      <w:pPr>
        <w:tabs>
          <w:tab w:val="right" w:pos="8931"/>
        </w:tabs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i/>
        </w:rPr>
        <w:tab/>
      </w:r>
    </w:p>
    <w:p w14:paraId="740D9618" w14:textId="77777777" w:rsidR="00B9451A" w:rsidRDefault="002F5C1B" w:rsidP="00372069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EABE02A" wp14:editId="72C3756F">
                <wp:simplePos x="0" y="0"/>
                <wp:positionH relativeFrom="column">
                  <wp:posOffset>1435735</wp:posOffset>
                </wp:positionH>
                <wp:positionV relativeFrom="paragraph">
                  <wp:posOffset>38735</wp:posOffset>
                </wp:positionV>
                <wp:extent cx="1833245" cy="267335"/>
                <wp:effectExtent l="12065" t="8255" r="12065" b="10160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57191" w14:textId="77777777" w:rsidR="00C839FB" w:rsidRDefault="00C839FB" w:rsidP="00C83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E02A" id="Text Box 50" o:spid="_x0000_s1029" type="#_x0000_t202" style="position:absolute;margin-left:113.05pt;margin-top:3.05pt;width:144.35pt;height:21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">
                <v:textbox>
                  <w:txbxContent>
                    <w:p w14:paraId="0CD57191" w14:textId="77777777" w:rsidR="00C839FB" w:rsidRDefault="00C839FB" w:rsidP="00C839FB"/>
                  </w:txbxContent>
                </v:textbox>
                <w10:anchorlock/>
              </v:shape>
            </w:pict>
          </mc:Fallback>
        </mc:AlternateContent>
      </w:r>
    </w:p>
    <w:p w14:paraId="4843FA60" w14:textId="77777777" w:rsidR="00372069" w:rsidRPr="003352BE" w:rsidRDefault="00372069" w:rsidP="00372069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t xml:space="preserve">ACRONYME du PROJET  </w:t>
      </w:r>
      <w:r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72E8FED4" w14:textId="77777777" w:rsidR="008B327E" w:rsidRPr="003352BE" w:rsidRDefault="008B327E" w:rsidP="00D12C9B">
      <w:pPr>
        <w:rPr>
          <w:rFonts w:ascii="Arial" w:hAnsi="Arial" w:cs="Arial"/>
          <w:b/>
          <w:bCs/>
          <w:sz w:val="24"/>
          <w:szCs w:val="24"/>
        </w:rPr>
      </w:pPr>
    </w:p>
    <w:p w14:paraId="6F84EF91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p w14:paraId="59E784E3" w14:textId="2CFE2062" w:rsidR="00C839FB" w:rsidRPr="003352BE" w:rsidRDefault="00BB2309" w:rsidP="006A4BC0">
      <w:pPr>
        <w:pBdr>
          <w:top w:val="single" w:sz="4" w:space="0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5D5812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Principaux utilisateurs permanents de l’équipement</w:t>
      </w:r>
    </w:p>
    <w:p w14:paraId="21E1D202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p w14:paraId="6F424C86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727"/>
        <w:gridCol w:w="1626"/>
        <w:gridCol w:w="1920"/>
        <w:gridCol w:w="1203"/>
      </w:tblGrid>
      <w:tr w:rsidR="00BB2309" w:rsidRPr="003352BE" w14:paraId="5BC2C2E2" w14:textId="77777777" w:rsidTr="00684CC6">
        <w:trPr>
          <w:jc w:val="center"/>
        </w:trPr>
        <w:tc>
          <w:tcPr>
            <w:tcW w:w="1291" w:type="dxa"/>
            <w:shd w:val="clear" w:color="auto" w:fill="66CCFF"/>
            <w:vAlign w:val="center"/>
          </w:tcPr>
          <w:p w14:paraId="0628C4D5" w14:textId="77777777" w:rsidR="00161B2F" w:rsidRDefault="00684CC6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r w:rsidRPr="00684CC6">
              <w:rPr>
                <w:rFonts w:asciiTheme="minorBidi" w:hAnsiTheme="minorBidi" w:cstheme="minorBidi"/>
                <w:b/>
                <w:bCs/>
              </w:rPr>
              <w:t>Axes</w:t>
            </w:r>
            <w:r w:rsidR="006A4BC0">
              <w:rPr>
                <w:rFonts w:ascii="Arial" w:hAnsi="Arial" w:cs="Arial"/>
                <w:b/>
                <w:bCs/>
              </w:rPr>
              <w:t xml:space="preserve"> </w:t>
            </w:r>
            <w:r w:rsidR="00161B2F">
              <w:rPr>
                <w:rFonts w:ascii="Arial" w:hAnsi="Arial" w:cs="Arial"/>
                <w:b/>
                <w:bCs/>
              </w:rPr>
              <w:t>/ PF</w:t>
            </w:r>
          </w:p>
          <w:p w14:paraId="5D7E9A8D" w14:textId="2D78963F" w:rsidR="00BB2309" w:rsidRPr="003352BE" w:rsidRDefault="00684CC6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QuantAlps</w:t>
            </w:r>
            <w:proofErr w:type="spellEnd"/>
          </w:p>
        </w:tc>
        <w:tc>
          <w:tcPr>
            <w:tcW w:w="1727" w:type="dxa"/>
            <w:vAlign w:val="center"/>
          </w:tcPr>
          <w:p w14:paraId="5CFC0663" w14:textId="77777777" w:rsidR="00BB2309" w:rsidRPr="003352BE" w:rsidRDefault="00BB2309" w:rsidP="003E4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OM</w:t>
            </w:r>
          </w:p>
        </w:tc>
        <w:tc>
          <w:tcPr>
            <w:tcW w:w="1626" w:type="dxa"/>
            <w:vAlign w:val="center"/>
          </w:tcPr>
          <w:p w14:paraId="4B8DE4C6" w14:textId="77777777" w:rsidR="00BB2309" w:rsidRPr="003352BE" w:rsidRDefault="00BB2309" w:rsidP="003E4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1920" w:type="dxa"/>
            <w:vAlign w:val="center"/>
          </w:tcPr>
          <w:p w14:paraId="773F4172" w14:textId="0C65FF35" w:rsidR="00BB2309" w:rsidRPr="008102EE" w:rsidRDefault="00BB2309" w:rsidP="00012FE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Laboratoire</w:t>
            </w:r>
          </w:p>
        </w:tc>
        <w:tc>
          <w:tcPr>
            <w:tcW w:w="1203" w:type="dxa"/>
            <w:vAlign w:val="center"/>
          </w:tcPr>
          <w:p w14:paraId="50BEA37B" w14:textId="77777777" w:rsidR="00BB2309" w:rsidRPr="003352BE" w:rsidRDefault="00BB2309" w:rsidP="003E4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Grade</w:t>
            </w:r>
          </w:p>
        </w:tc>
      </w:tr>
      <w:tr w:rsidR="00BB2309" w:rsidRPr="003352BE" w14:paraId="12BAD7BF" w14:textId="77777777" w:rsidTr="00684CC6">
        <w:trPr>
          <w:trHeight w:val="284"/>
          <w:jc w:val="center"/>
        </w:trPr>
        <w:tc>
          <w:tcPr>
            <w:tcW w:w="1291" w:type="dxa"/>
            <w:vAlign w:val="center"/>
          </w:tcPr>
          <w:p w14:paraId="59BB499E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</w:tcPr>
          <w:p w14:paraId="0104135C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</w:tcPr>
          <w:p w14:paraId="1467658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</w:tcPr>
          <w:p w14:paraId="5DAF7D6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3069EF8F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051CC09B" w14:textId="77777777" w:rsidTr="00684CC6">
        <w:trPr>
          <w:trHeight w:val="284"/>
          <w:jc w:val="center"/>
        </w:trPr>
        <w:tc>
          <w:tcPr>
            <w:tcW w:w="1291" w:type="dxa"/>
            <w:vAlign w:val="center"/>
          </w:tcPr>
          <w:p w14:paraId="24F36506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</w:tcPr>
          <w:p w14:paraId="28775838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</w:tcPr>
          <w:p w14:paraId="0580294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</w:tcPr>
          <w:p w14:paraId="20BD10F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1041A596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4D759293" w14:textId="77777777" w:rsidTr="00684CC6">
        <w:trPr>
          <w:trHeight w:val="284"/>
          <w:jc w:val="center"/>
        </w:trPr>
        <w:tc>
          <w:tcPr>
            <w:tcW w:w="1291" w:type="dxa"/>
            <w:vAlign w:val="center"/>
          </w:tcPr>
          <w:p w14:paraId="3B15AE9C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</w:tcPr>
          <w:p w14:paraId="49D8684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</w:tcPr>
          <w:p w14:paraId="0E24F17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</w:tcPr>
          <w:p w14:paraId="3A511AC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547C4FDA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13161EB0" w14:textId="77777777" w:rsidTr="00684CC6">
        <w:trPr>
          <w:trHeight w:val="284"/>
          <w:jc w:val="center"/>
        </w:trPr>
        <w:tc>
          <w:tcPr>
            <w:tcW w:w="1291" w:type="dxa"/>
            <w:vAlign w:val="center"/>
          </w:tcPr>
          <w:p w14:paraId="3284E40D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</w:tcPr>
          <w:p w14:paraId="2F2D879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</w:tcPr>
          <w:p w14:paraId="00B8510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</w:tcPr>
          <w:p w14:paraId="3A0A3059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33ED8AE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3A1E7A6A" w14:textId="77777777" w:rsidTr="00684CC6">
        <w:trPr>
          <w:trHeight w:val="284"/>
          <w:jc w:val="center"/>
        </w:trPr>
        <w:tc>
          <w:tcPr>
            <w:tcW w:w="1291" w:type="dxa"/>
            <w:tcBorders>
              <w:bottom w:val="single" w:sz="12" w:space="0" w:color="auto"/>
            </w:tcBorders>
            <w:vAlign w:val="center"/>
          </w:tcPr>
          <w:p w14:paraId="52A40C25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bottom w:val="single" w:sz="12" w:space="0" w:color="auto"/>
            </w:tcBorders>
          </w:tcPr>
          <w:p w14:paraId="7A72C8D8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</w:tcPr>
          <w:p w14:paraId="20900BC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14:paraId="51203D7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bottom w:val="single" w:sz="12" w:space="0" w:color="auto"/>
            </w:tcBorders>
          </w:tcPr>
          <w:p w14:paraId="5CE1C65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6205C0CA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B0F3F" w14:textId="77777777" w:rsidR="00BB2309" w:rsidRPr="003352BE" w:rsidRDefault="00BB2309" w:rsidP="00012F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4BC73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E7C71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CDC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ECC9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576900C5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1ECC9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5A7F8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9C3D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AD46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3C106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61354869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F5729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FB8A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CBD9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0E254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78003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417FB181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7CB6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2C713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BCE2A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0E5D1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D647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6180958C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9705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68DB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7B1D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DA75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AB87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5FD8E816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60A3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34244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1F376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5B7A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36DF1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026CEF17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C7BEC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ABDB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DCD8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3AEE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8D5F6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4EEB99B4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CE86C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D515F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7AE1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D5BB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4C61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355D95B8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47784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9D6B8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53E4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24631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BA303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7F567904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592E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27B3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CF2A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4A63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9476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36D8045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p w14:paraId="0ADEAD9D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p w14:paraId="2B8C9BE7" w14:textId="77777777" w:rsidR="00D74E25" w:rsidRPr="003352BE" w:rsidRDefault="00D74E25" w:rsidP="00D74E25">
      <w:pPr>
        <w:rPr>
          <w:rFonts w:ascii="Arial" w:hAnsi="Arial" w:cs="Arial"/>
          <w:b/>
          <w:bCs/>
          <w:sz w:val="24"/>
          <w:szCs w:val="24"/>
        </w:rPr>
      </w:pPr>
    </w:p>
    <w:p w14:paraId="4C45C81B" w14:textId="77777777" w:rsidR="00D31C21" w:rsidRPr="003352BE" w:rsidRDefault="00D31C21" w:rsidP="00D31C21">
      <w:pPr>
        <w:rPr>
          <w:rFonts w:ascii="Arial" w:hAnsi="Arial" w:cs="Arial"/>
          <w:b/>
          <w:bCs/>
        </w:rPr>
      </w:pPr>
    </w:p>
    <w:p w14:paraId="2C1A8FD2" w14:textId="3EF4C336" w:rsidR="00D31C21" w:rsidRPr="003352BE" w:rsidRDefault="00052A8E" w:rsidP="0078000A">
      <w:pPr>
        <w:pBdr>
          <w:top w:val="single" w:sz="4" w:space="1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D5812">
        <w:rPr>
          <w:rFonts w:ascii="Arial" w:hAnsi="Arial" w:cs="Arial"/>
          <w:b/>
          <w:bCs/>
          <w:sz w:val="24"/>
          <w:szCs w:val="24"/>
        </w:rPr>
        <w:t xml:space="preserve">. </w:t>
      </w:r>
      <w:r w:rsidR="00D31C21" w:rsidRPr="003352BE">
        <w:rPr>
          <w:rFonts w:ascii="Arial" w:hAnsi="Arial" w:cs="Arial"/>
          <w:b/>
          <w:bCs/>
          <w:sz w:val="24"/>
          <w:szCs w:val="24"/>
        </w:rPr>
        <w:t>Récapitulatif financier du projet</w:t>
      </w:r>
    </w:p>
    <w:p w14:paraId="120C473B" w14:textId="77777777" w:rsidR="00D31C21" w:rsidRPr="003352BE" w:rsidRDefault="002F5C1B" w:rsidP="00D31C21">
      <w:pPr>
        <w:rPr>
          <w:rFonts w:ascii="Arial" w:hAnsi="Arial" w:cs="Arial"/>
          <w:b/>
          <w:bCs/>
        </w:rPr>
      </w:pPr>
      <w:r w:rsidRPr="003352B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024AC296" wp14:editId="09179CE2">
                <wp:simplePos x="0" y="0"/>
                <wp:positionH relativeFrom="column">
                  <wp:posOffset>4133215</wp:posOffset>
                </wp:positionH>
                <wp:positionV relativeFrom="paragraph">
                  <wp:posOffset>91440</wp:posOffset>
                </wp:positionV>
                <wp:extent cx="730250" cy="255270"/>
                <wp:effectExtent l="13970" t="5080" r="8255" b="635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AA639" id="Rectangle 51" o:spid="_x0000_s1026" style="position:absolute;margin-left:325.45pt;margin-top:7.2pt;width:57.5pt;height:2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">
                <w10:anchorlock/>
              </v:rect>
            </w:pict>
          </mc:Fallback>
        </mc:AlternateContent>
      </w:r>
    </w:p>
    <w:p w14:paraId="7C155109" w14:textId="77777777" w:rsidR="000D160A" w:rsidRPr="003352BE" w:rsidRDefault="000D160A" w:rsidP="00D31C21">
      <w:pPr>
        <w:rPr>
          <w:rFonts w:ascii="Arial" w:hAnsi="Arial" w:cs="Arial"/>
          <w:b/>
          <w:bCs/>
        </w:rPr>
      </w:pPr>
      <w:r w:rsidRPr="003352BE">
        <w:rPr>
          <w:rFonts w:ascii="Arial" w:hAnsi="Arial" w:cs="Arial"/>
          <w:b/>
          <w:bCs/>
        </w:rPr>
        <w:t xml:space="preserve">Montant total du soutien demandé dans le cadre du projet (en k€) :  </w:t>
      </w:r>
    </w:p>
    <w:p w14:paraId="58D2C5B9" w14:textId="77777777" w:rsidR="00D469D0" w:rsidRPr="003352BE" w:rsidRDefault="00D469D0" w:rsidP="00D31C21">
      <w:pPr>
        <w:rPr>
          <w:rFonts w:ascii="Arial" w:hAnsi="Arial" w:cs="Arial"/>
          <w:b/>
          <w:bCs/>
        </w:rPr>
      </w:pPr>
    </w:p>
    <w:p w14:paraId="28F82300" w14:textId="77777777" w:rsidR="000D160A" w:rsidRPr="003352BE" w:rsidRDefault="000D160A" w:rsidP="00DA72C1">
      <w:pPr>
        <w:jc w:val="both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 xml:space="preserve">La justification des moyens demandés </w:t>
      </w:r>
      <w:r w:rsidR="00C9480E" w:rsidRPr="003352BE">
        <w:rPr>
          <w:rFonts w:ascii="Arial" w:hAnsi="Arial" w:cs="Arial"/>
          <w:bCs/>
        </w:rPr>
        <w:t xml:space="preserve">sera donnée </w:t>
      </w:r>
      <w:r w:rsidR="00E67296" w:rsidRPr="003352BE">
        <w:rPr>
          <w:rFonts w:ascii="Arial" w:hAnsi="Arial" w:cs="Arial"/>
          <w:bCs/>
        </w:rPr>
        <w:t xml:space="preserve">plus loin </w:t>
      </w:r>
      <w:r w:rsidR="00C9480E" w:rsidRPr="003352BE">
        <w:rPr>
          <w:rFonts w:ascii="Arial" w:hAnsi="Arial" w:cs="Arial"/>
          <w:bCs/>
        </w:rPr>
        <w:t>dans l</w:t>
      </w:r>
      <w:r w:rsidR="00E67296" w:rsidRPr="003352BE">
        <w:rPr>
          <w:rFonts w:ascii="Arial" w:hAnsi="Arial" w:cs="Arial"/>
          <w:bCs/>
        </w:rPr>
        <w:t>e document.</w:t>
      </w:r>
    </w:p>
    <w:p w14:paraId="526373D7" w14:textId="77777777" w:rsidR="00C9480E" w:rsidRPr="003352BE" w:rsidRDefault="00C9480E" w:rsidP="00D31C21">
      <w:pPr>
        <w:rPr>
          <w:rFonts w:ascii="Arial" w:hAnsi="Arial" w:cs="Arial"/>
          <w:bCs/>
        </w:rPr>
      </w:pPr>
    </w:p>
    <w:p w14:paraId="4C5FEBD3" w14:textId="77777777" w:rsidR="00D12C9B" w:rsidRPr="003352BE" w:rsidRDefault="00D12C9B" w:rsidP="00A41F9D">
      <w:pPr>
        <w:tabs>
          <w:tab w:val="right" w:pos="8931"/>
        </w:tabs>
        <w:rPr>
          <w:rFonts w:ascii="Arial" w:hAnsi="Arial" w:cs="Arial"/>
          <w:sz w:val="18"/>
          <w:szCs w:val="18"/>
        </w:rPr>
      </w:pPr>
    </w:p>
    <w:p w14:paraId="16E6ED00" w14:textId="77777777" w:rsidR="00EC2163" w:rsidRPr="00AC0CDA" w:rsidRDefault="00E67296" w:rsidP="00AC0CDA">
      <w:pPr>
        <w:jc w:val="both"/>
        <w:rPr>
          <w:rFonts w:ascii="Arial" w:hAnsi="Arial" w:cs="Arial"/>
          <w:b/>
          <w:bCs/>
          <w:i/>
          <w:sz w:val="28"/>
          <w:szCs w:val="24"/>
          <w:u w:val="single"/>
        </w:rPr>
      </w:pPr>
      <w:r w:rsidRPr="00AC0CDA">
        <w:rPr>
          <w:rFonts w:ascii="Arial" w:hAnsi="Arial" w:cs="Arial"/>
          <w:i/>
          <w:szCs w:val="18"/>
        </w:rPr>
        <w:br w:type="page"/>
      </w:r>
    </w:p>
    <w:p w14:paraId="341EC954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1C1E7B6D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5871CB41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208F6178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379AFECD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502DDFE1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0AF299AD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17FE3AA5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0F1C99A5" w14:textId="77777777" w:rsidR="008721D3" w:rsidRPr="003352BE" w:rsidRDefault="008721D3" w:rsidP="008721D3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t xml:space="preserve">ACRONYME du PROJET  </w:t>
      </w:r>
      <w:r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573F1047" w14:textId="77777777" w:rsidR="008721D3" w:rsidRPr="003352BE" w:rsidRDefault="002F5C1B" w:rsidP="008721D3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EA39E8" wp14:editId="59BC65C4">
                <wp:simplePos x="0" y="0"/>
                <wp:positionH relativeFrom="column">
                  <wp:posOffset>1434465</wp:posOffset>
                </wp:positionH>
                <wp:positionV relativeFrom="paragraph">
                  <wp:posOffset>-226695</wp:posOffset>
                </wp:positionV>
                <wp:extent cx="1833245" cy="267335"/>
                <wp:effectExtent l="10795" t="10795" r="13335" b="7620"/>
                <wp:wrapNone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C4733" w14:textId="77777777" w:rsidR="008721D3" w:rsidRDefault="008721D3" w:rsidP="00872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39E8" id="Text Box 57" o:spid="_x0000_s1030" type="#_x0000_t202" style="position:absolute;margin-left:112.95pt;margin-top:-17.85pt;width:144.35pt;height:2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">
                <v:textbox>
                  <w:txbxContent>
                    <w:p w14:paraId="08AC4733" w14:textId="77777777" w:rsidR="008721D3" w:rsidRDefault="008721D3" w:rsidP="008721D3"/>
                  </w:txbxContent>
                </v:textbox>
              </v:shape>
            </w:pict>
          </mc:Fallback>
        </mc:AlternateContent>
      </w:r>
      <w:r w:rsidR="008721D3" w:rsidRPr="003352BE">
        <w:rPr>
          <w:rFonts w:ascii="Arial" w:hAnsi="Arial" w:cs="Arial"/>
          <w:b/>
          <w:bCs/>
          <w:sz w:val="18"/>
          <w:szCs w:val="18"/>
        </w:rPr>
        <w:tab/>
      </w:r>
      <w:r w:rsidR="008721D3"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29605C9F" w14:textId="77777777" w:rsidR="008721D3" w:rsidRPr="003352BE" w:rsidRDefault="008721D3" w:rsidP="008721D3">
      <w:pPr>
        <w:rPr>
          <w:rFonts w:ascii="Arial" w:hAnsi="Arial" w:cs="Arial"/>
          <w:b/>
          <w:bCs/>
          <w:sz w:val="18"/>
          <w:szCs w:val="18"/>
        </w:rPr>
      </w:pPr>
    </w:p>
    <w:p w14:paraId="70CDF7A8" w14:textId="77777777" w:rsidR="008721D3" w:rsidRPr="003352BE" w:rsidRDefault="008721D3" w:rsidP="008721D3">
      <w:pPr>
        <w:rPr>
          <w:rFonts w:ascii="Arial" w:hAnsi="Arial" w:cs="Arial"/>
          <w:b/>
          <w:bCs/>
          <w:sz w:val="18"/>
          <w:szCs w:val="18"/>
        </w:rPr>
      </w:pPr>
    </w:p>
    <w:p w14:paraId="28A2D534" w14:textId="4EF1BF50" w:rsidR="00EA4B04" w:rsidRPr="003352BE" w:rsidRDefault="00052A8E" w:rsidP="00DB1DBD">
      <w:pPr>
        <w:pBdr>
          <w:top w:val="single" w:sz="4" w:space="1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FicheIndividuelle"/>
      <w:bookmarkEnd w:id="0"/>
      <w:r>
        <w:rPr>
          <w:rFonts w:ascii="Arial" w:hAnsi="Arial" w:cs="Arial"/>
          <w:b/>
          <w:bCs/>
          <w:sz w:val="24"/>
          <w:szCs w:val="24"/>
        </w:rPr>
        <w:t>D</w:t>
      </w:r>
      <w:r w:rsidR="005D5812">
        <w:rPr>
          <w:rFonts w:ascii="Arial" w:hAnsi="Arial" w:cs="Arial"/>
          <w:b/>
          <w:bCs/>
          <w:sz w:val="24"/>
          <w:szCs w:val="24"/>
        </w:rPr>
        <w:t xml:space="preserve">. </w:t>
      </w:r>
      <w:r w:rsidR="00EA4B04" w:rsidRPr="003352BE">
        <w:rPr>
          <w:rFonts w:ascii="Arial" w:hAnsi="Arial" w:cs="Arial"/>
          <w:b/>
          <w:bCs/>
          <w:sz w:val="24"/>
          <w:szCs w:val="24"/>
        </w:rPr>
        <w:t>Fiche Individuelle</w:t>
      </w:r>
      <w:r w:rsidR="00BB2309">
        <w:rPr>
          <w:rFonts w:ascii="Arial" w:hAnsi="Arial" w:cs="Arial"/>
          <w:b/>
          <w:bCs/>
          <w:sz w:val="24"/>
          <w:szCs w:val="24"/>
        </w:rPr>
        <w:t>*</w:t>
      </w:r>
    </w:p>
    <w:p w14:paraId="09D9F865" w14:textId="77777777" w:rsidR="00EA4B04" w:rsidRPr="003352BE" w:rsidRDefault="00EA4B04" w:rsidP="00EA4B04">
      <w:pPr>
        <w:tabs>
          <w:tab w:val="right" w:pos="8931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X="-39" w:tblpY="92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5974"/>
      </w:tblGrid>
      <w:tr w:rsidR="00EA4B04" w:rsidRPr="003352BE" w14:paraId="0DFAAC2A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0A1AFFA1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3279" w:type="pct"/>
            <w:vAlign w:val="center"/>
          </w:tcPr>
          <w:p w14:paraId="48CD7B29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  <w:r w:rsidRPr="003352BE">
              <w:rPr>
                <w:rFonts w:ascii="Arial" w:hAnsi="Arial" w:cs="Arial"/>
                <w:bCs/>
              </w:rPr>
              <w:t xml:space="preserve">                        </w:t>
            </w:r>
          </w:p>
        </w:tc>
      </w:tr>
      <w:tr w:rsidR="00EA4B04" w:rsidRPr="003352BE" w14:paraId="307EEC04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64AB79AF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3279" w:type="pct"/>
            <w:vAlign w:val="center"/>
          </w:tcPr>
          <w:p w14:paraId="216811C8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  <w:tr w:rsidR="00EA4B04" w:rsidRPr="003352BE" w14:paraId="306EFC5D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10311E70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3279" w:type="pct"/>
            <w:vAlign w:val="center"/>
          </w:tcPr>
          <w:p w14:paraId="47695F04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  <w:tr w:rsidR="00EA4B04" w:rsidRPr="003352BE" w14:paraId="07B9037E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2CD44272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Laboratoire</w:t>
            </w:r>
          </w:p>
        </w:tc>
        <w:tc>
          <w:tcPr>
            <w:tcW w:w="3279" w:type="pct"/>
            <w:vAlign w:val="center"/>
          </w:tcPr>
          <w:p w14:paraId="6605CDE7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  <w:tr w:rsidR="00EA4B04" w:rsidRPr="003352BE" w14:paraId="394DD215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5FC7B3D1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 xml:space="preserve">Téléphone </w:t>
            </w:r>
          </w:p>
        </w:tc>
        <w:tc>
          <w:tcPr>
            <w:tcW w:w="3279" w:type="pct"/>
            <w:vAlign w:val="center"/>
          </w:tcPr>
          <w:p w14:paraId="0B4A37DD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  <w:tr w:rsidR="00EA4B04" w:rsidRPr="003352BE" w14:paraId="0F8DD1CF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79813D54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Adresse électronique</w:t>
            </w:r>
          </w:p>
        </w:tc>
        <w:tc>
          <w:tcPr>
            <w:tcW w:w="3279" w:type="pct"/>
            <w:vAlign w:val="center"/>
          </w:tcPr>
          <w:p w14:paraId="6E1AA737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</w:tbl>
    <w:p w14:paraId="4EB6AA2C" w14:textId="77777777" w:rsidR="002963C4" w:rsidRPr="003352BE" w:rsidRDefault="002963C4" w:rsidP="00A41F9D">
      <w:pPr>
        <w:tabs>
          <w:tab w:val="right" w:pos="8931"/>
        </w:tabs>
        <w:rPr>
          <w:rFonts w:ascii="Arial" w:hAnsi="Arial" w:cs="Arial"/>
        </w:rPr>
      </w:pPr>
    </w:p>
    <w:p w14:paraId="50AB27C2" w14:textId="77777777" w:rsidR="00C90F34" w:rsidRDefault="00C90F34" w:rsidP="00A41F9D">
      <w:pPr>
        <w:tabs>
          <w:tab w:val="right" w:pos="8931"/>
        </w:tabs>
        <w:rPr>
          <w:rFonts w:ascii="Arial" w:hAnsi="Arial" w:cs="Arial"/>
        </w:rPr>
      </w:pPr>
    </w:p>
    <w:p w14:paraId="54B124F4" w14:textId="77777777" w:rsidR="00EA4B04" w:rsidRPr="003352BE" w:rsidRDefault="00EA4B04" w:rsidP="00A41F9D">
      <w:pPr>
        <w:tabs>
          <w:tab w:val="right" w:pos="8931"/>
        </w:tabs>
        <w:rPr>
          <w:rFonts w:ascii="Arial" w:hAnsi="Arial" w:cs="Arial"/>
        </w:rPr>
      </w:pPr>
    </w:p>
    <w:p w14:paraId="2AE392DD" w14:textId="77777777" w:rsidR="00EA4B04" w:rsidRDefault="001778BC" w:rsidP="00A41F9D">
      <w:pPr>
        <w:tabs>
          <w:tab w:val="right" w:pos="8931"/>
        </w:tabs>
        <w:rPr>
          <w:rFonts w:ascii="Arial" w:hAnsi="Arial" w:cs="Arial"/>
          <w:i/>
        </w:rPr>
      </w:pPr>
      <w:r w:rsidRPr="003352BE">
        <w:rPr>
          <w:rFonts w:ascii="Arial" w:hAnsi="Arial" w:cs="Arial"/>
        </w:rPr>
        <w:t xml:space="preserve">Implication dans le projet : </w:t>
      </w:r>
      <w:r w:rsidRPr="00405F5B">
        <w:rPr>
          <w:rFonts w:ascii="Arial" w:hAnsi="Arial" w:cs="Arial"/>
          <w:i/>
        </w:rPr>
        <w:t>(5 lignes maximum)</w:t>
      </w:r>
    </w:p>
    <w:p w14:paraId="7785E32D" w14:textId="77777777" w:rsidR="00CF5E0B" w:rsidRPr="00405F5B" w:rsidRDefault="00CF5E0B" w:rsidP="00A41F9D">
      <w:pPr>
        <w:tabs>
          <w:tab w:val="right" w:pos="8931"/>
        </w:tabs>
        <w:rPr>
          <w:rFonts w:ascii="Arial" w:hAnsi="Arial" w:cs="Arial"/>
          <w:i/>
        </w:rPr>
      </w:pPr>
    </w:p>
    <w:p w14:paraId="66692CB5" w14:textId="77777777" w:rsidR="001778BC" w:rsidRPr="003352BE" w:rsidRDefault="002F5C1B" w:rsidP="00A41F9D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B9901B9" wp14:editId="27E3D0CE">
                <wp:extent cx="5777865" cy="828040"/>
                <wp:effectExtent l="5080" t="6985" r="8255" b="12700"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134B9" w14:textId="77777777" w:rsidR="00405F5B" w:rsidRPr="00914435" w:rsidRDefault="00405F5B" w:rsidP="00405F5B">
                            <w:r w:rsidRPr="00914435">
                              <w:t xml:space="preserve">Quid </w:t>
                            </w:r>
                            <w:proofErr w:type="spellStart"/>
                            <w:r w:rsidRPr="00914435">
                              <w:t>eossimos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enient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idelendae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liquid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volupta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1F409279" w14:textId="77777777" w:rsidR="00405F5B" w:rsidRPr="00914435" w:rsidRDefault="00405F5B" w:rsidP="00405F5B">
                            <w:proofErr w:type="spellStart"/>
                            <w:r w:rsidRPr="00914435">
                              <w:t>Ovid</w:t>
                            </w:r>
                            <w:proofErr w:type="spellEnd"/>
                            <w:r w:rsidRPr="00914435">
                              <w:t xml:space="preserve"> mo </w:t>
                            </w:r>
                            <w:proofErr w:type="spellStart"/>
                            <w:r w:rsidRPr="00914435">
                              <w:t>excese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doluptas</w:t>
                            </w:r>
                            <w:proofErr w:type="spellEnd"/>
                            <w:r w:rsidRPr="00914435">
                              <w:t xml:space="preserve"> qui </w:t>
                            </w:r>
                            <w:proofErr w:type="spellStart"/>
                            <w:r w:rsidRPr="00914435">
                              <w:t>simpore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aspid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evendio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mollest</w:t>
                            </w:r>
                            <w:proofErr w:type="spellEnd"/>
                            <w:r w:rsidRPr="00914435">
                              <w:t xml:space="preserve">, qui ut </w:t>
                            </w:r>
                            <w:proofErr w:type="spellStart"/>
                            <w:r w:rsidRPr="00914435">
                              <w:t>adicimil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apelignis</w:t>
                            </w:r>
                            <w:proofErr w:type="spellEnd"/>
                            <w:r w:rsidRPr="00914435">
                              <w:t xml:space="preserve"> vit </w:t>
                            </w:r>
                            <w:proofErr w:type="spellStart"/>
                            <w:r w:rsidRPr="00914435">
                              <w:t>omnimus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0B3FE9C7" w14:textId="77777777" w:rsidR="00405F5B" w:rsidRPr="00914435" w:rsidRDefault="00405F5B" w:rsidP="00405F5B">
                            <w:r w:rsidRPr="00914435">
                              <w:t xml:space="preserve">Ut </w:t>
                            </w:r>
                            <w:proofErr w:type="spellStart"/>
                            <w:r w:rsidRPr="00914435">
                              <w:t>omniendit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latquia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quatias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niminim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illesto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quo </w:t>
                            </w:r>
                            <w:proofErr w:type="spellStart"/>
                            <w:r w:rsidRPr="00914435">
                              <w:t>odipsum</w:t>
                            </w:r>
                            <w:proofErr w:type="spellEnd"/>
                            <w:r w:rsidRPr="00914435">
                              <w:t xml:space="preserve"> vent.</w:t>
                            </w:r>
                          </w:p>
                          <w:p w14:paraId="2DF82527" w14:textId="77777777" w:rsidR="00405F5B" w:rsidRDefault="00405F5B" w:rsidP="00405F5B">
                            <w:proofErr w:type="spellStart"/>
                            <w:r w:rsidRPr="00914435">
                              <w:t>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peroratis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acit</w:t>
                            </w:r>
                            <w:proofErr w:type="spellEnd"/>
                            <w:r w:rsidRPr="00914435">
                              <w:t xml:space="preserve"> ut </w:t>
                            </w:r>
                            <w:proofErr w:type="spellStart"/>
                            <w:r w:rsidRPr="00914435">
                              <w:t>labore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eicition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officiam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quostios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ent.Giania</w:t>
                            </w:r>
                            <w:proofErr w:type="spellEnd"/>
                            <w:proofErr w:type="gramEnd"/>
                            <w:r w:rsidRPr="00914435">
                              <w:t xml:space="preserve"> si </w:t>
                            </w:r>
                            <w:proofErr w:type="spellStart"/>
                            <w:r w:rsidRPr="00914435">
                              <w:t>consedi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stiistibus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untor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reium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lacit</w:t>
                            </w:r>
                            <w:proofErr w:type="spellEnd"/>
                            <w:r w:rsidRPr="00914435">
                              <w:t xml:space="preserve"> re </w:t>
                            </w:r>
                            <w:proofErr w:type="spellStart"/>
                            <w:r w:rsidRPr="00914435">
                              <w:t>senihit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epedita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nihicia</w:t>
                            </w:r>
                            <w:proofErr w:type="spellEnd"/>
                            <w:r w:rsidRPr="00914435">
                              <w:t xml:space="preserve"> vit.</w:t>
                            </w:r>
                          </w:p>
                          <w:p w14:paraId="23B602F1" w14:textId="77777777" w:rsidR="00405F5B" w:rsidRPr="007E7436" w:rsidRDefault="00405F5B" w:rsidP="00405F5B"/>
                          <w:p w14:paraId="189B8CC1" w14:textId="77777777" w:rsidR="001778BC" w:rsidRPr="008721D3" w:rsidRDefault="001778BC" w:rsidP="00872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901B9" id="Text Box 54" o:spid="_x0000_s1031" type="#_x0000_t202" style="width:454.9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" filled="f">
                <v:textbox>
                  <w:txbxContent>
                    <w:p w14:paraId="6EB134B9" w14:textId="77777777" w:rsidR="00405F5B" w:rsidRPr="00914435" w:rsidRDefault="00405F5B" w:rsidP="00405F5B">
                      <w:r w:rsidRPr="00914435">
                        <w:t xml:space="preserve">Quid </w:t>
                      </w:r>
                      <w:proofErr w:type="spellStart"/>
                      <w:r w:rsidRPr="00914435">
                        <w:t>eossimos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enient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idelendae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liquid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volupta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sint</w:t>
                      </w:r>
                      <w:proofErr w:type="spellEnd"/>
                      <w:r w:rsidRPr="00914435">
                        <w:t>.</w:t>
                      </w:r>
                    </w:p>
                    <w:p w14:paraId="1F409279" w14:textId="77777777" w:rsidR="00405F5B" w:rsidRPr="00914435" w:rsidRDefault="00405F5B" w:rsidP="00405F5B">
                      <w:proofErr w:type="spellStart"/>
                      <w:r w:rsidRPr="00914435">
                        <w:t>Ovid</w:t>
                      </w:r>
                      <w:proofErr w:type="spellEnd"/>
                      <w:r w:rsidRPr="00914435">
                        <w:t xml:space="preserve"> mo </w:t>
                      </w:r>
                      <w:proofErr w:type="spellStart"/>
                      <w:r w:rsidRPr="00914435">
                        <w:t>excese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doluptas</w:t>
                      </w:r>
                      <w:proofErr w:type="spellEnd"/>
                      <w:r w:rsidRPr="00914435">
                        <w:t xml:space="preserve"> qui </w:t>
                      </w:r>
                      <w:proofErr w:type="spellStart"/>
                      <w:r w:rsidRPr="00914435">
                        <w:t>simpore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aspid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evendio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mollest</w:t>
                      </w:r>
                      <w:proofErr w:type="spellEnd"/>
                      <w:r w:rsidRPr="00914435">
                        <w:t xml:space="preserve">, qui ut </w:t>
                      </w:r>
                      <w:proofErr w:type="spellStart"/>
                      <w:r w:rsidRPr="00914435">
                        <w:t>adicimil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apelignis</w:t>
                      </w:r>
                      <w:proofErr w:type="spellEnd"/>
                      <w:r w:rsidRPr="00914435">
                        <w:t xml:space="preserve"> vit </w:t>
                      </w:r>
                      <w:proofErr w:type="spellStart"/>
                      <w:r w:rsidRPr="00914435">
                        <w:t>omnimus</w:t>
                      </w:r>
                      <w:proofErr w:type="spellEnd"/>
                      <w:r w:rsidRPr="00914435">
                        <w:t>.</w:t>
                      </w:r>
                    </w:p>
                    <w:p w14:paraId="0B3FE9C7" w14:textId="77777777" w:rsidR="00405F5B" w:rsidRPr="00914435" w:rsidRDefault="00405F5B" w:rsidP="00405F5B">
                      <w:r w:rsidRPr="00914435">
                        <w:t xml:space="preserve">Ut </w:t>
                      </w:r>
                      <w:proofErr w:type="spellStart"/>
                      <w:r w:rsidRPr="00914435">
                        <w:t>omniendit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latquia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quatias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niminim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illesto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quo </w:t>
                      </w:r>
                      <w:proofErr w:type="spellStart"/>
                      <w:r w:rsidRPr="00914435">
                        <w:t>odipsum</w:t>
                      </w:r>
                      <w:proofErr w:type="spellEnd"/>
                      <w:r w:rsidRPr="00914435">
                        <w:t xml:space="preserve"> vent.</w:t>
                      </w:r>
                    </w:p>
                    <w:p w14:paraId="2DF82527" w14:textId="77777777" w:rsidR="00405F5B" w:rsidRDefault="00405F5B" w:rsidP="00405F5B">
                      <w:proofErr w:type="spellStart"/>
                      <w:r w:rsidRPr="00914435">
                        <w:t>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peroratis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acit</w:t>
                      </w:r>
                      <w:proofErr w:type="spellEnd"/>
                      <w:r w:rsidRPr="00914435">
                        <w:t xml:space="preserve"> ut </w:t>
                      </w:r>
                      <w:proofErr w:type="spellStart"/>
                      <w:r w:rsidRPr="00914435">
                        <w:t>labore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eicition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officiam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quostios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ent.Giania</w:t>
                      </w:r>
                      <w:proofErr w:type="spellEnd"/>
                      <w:proofErr w:type="gramEnd"/>
                      <w:r w:rsidRPr="00914435">
                        <w:t xml:space="preserve"> si </w:t>
                      </w:r>
                      <w:proofErr w:type="spellStart"/>
                      <w:r w:rsidRPr="00914435">
                        <w:t>consedi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stiistibus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untor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reium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lacit</w:t>
                      </w:r>
                      <w:proofErr w:type="spellEnd"/>
                      <w:r w:rsidRPr="00914435">
                        <w:t xml:space="preserve"> re </w:t>
                      </w:r>
                      <w:proofErr w:type="spellStart"/>
                      <w:r w:rsidRPr="00914435">
                        <w:t>senihit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epedita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nihicia</w:t>
                      </w:r>
                      <w:proofErr w:type="spellEnd"/>
                      <w:r w:rsidRPr="00914435">
                        <w:t xml:space="preserve"> vit.</w:t>
                      </w:r>
                    </w:p>
                    <w:p w14:paraId="23B602F1" w14:textId="77777777" w:rsidR="00405F5B" w:rsidRPr="007E7436" w:rsidRDefault="00405F5B" w:rsidP="00405F5B"/>
                    <w:p w14:paraId="189B8CC1" w14:textId="77777777" w:rsidR="001778BC" w:rsidRPr="008721D3" w:rsidRDefault="001778BC" w:rsidP="008721D3"/>
                  </w:txbxContent>
                </v:textbox>
                <w10:anchorlock/>
              </v:shape>
            </w:pict>
          </mc:Fallback>
        </mc:AlternateContent>
      </w:r>
    </w:p>
    <w:p w14:paraId="6BE5033A" w14:textId="77777777" w:rsidR="001778BC" w:rsidRPr="003352BE" w:rsidRDefault="001778BC" w:rsidP="00A41F9D">
      <w:pPr>
        <w:tabs>
          <w:tab w:val="right" w:pos="8931"/>
        </w:tabs>
        <w:rPr>
          <w:rFonts w:ascii="Arial" w:hAnsi="Arial" w:cs="Arial"/>
        </w:rPr>
      </w:pPr>
    </w:p>
    <w:p w14:paraId="4BB9C25A" w14:textId="14DFE883" w:rsidR="001778BC" w:rsidRDefault="001778BC" w:rsidP="00A41F9D">
      <w:pPr>
        <w:tabs>
          <w:tab w:val="right" w:pos="8931"/>
        </w:tabs>
        <w:rPr>
          <w:rFonts w:ascii="Arial" w:hAnsi="Arial" w:cs="Arial"/>
          <w:i/>
        </w:rPr>
      </w:pPr>
      <w:r w:rsidRPr="003352BE">
        <w:rPr>
          <w:rFonts w:ascii="Arial" w:hAnsi="Arial" w:cs="Arial"/>
        </w:rPr>
        <w:t>Activités de Recherche</w:t>
      </w:r>
      <w:r w:rsidR="00BB2309">
        <w:rPr>
          <w:rFonts w:ascii="Arial" w:hAnsi="Arial" w:cs="Arial"/>
        </w:rPr>
        <w:t xml:space="preserve"> ou technique durant</w:t>
      </w:r>
      <w:r w:rsidRPr="003352BE">
        <w:rPr>
          <w:rFonts w:ascii="Arial" w:hAnsi="Arial" w:cs="Arial"/>
        </w:rPr>
        <w:t xml:space="preserve"> ces 5 dernières années : </w:t>
      </w:r>
      <w:r w:rsidRPr="00405F5B">
        <w:rPr>
          <w:rFonts w:ascii="Arial" w:hAnsi="Arial" w:cs="Arial"/>
          <w:i/>
        </w:rPr>
        <w:t>(5 lignes maximum)</w:t>
      </w:r>
    </w:p>
    <w:p w14:paraId="3061E152" w14:textId="77777777" w:rsidR="00CF5E0B" w:rsidRPr="00405F5B" w:rsidRDefault="00CF5E0B" w:rsidP="00A41F9D">
      <w:pPr>
        <w:tabs>
          <w:tab w:val="right" w:pos="8931"/>
        </w:tabs>
        <w:rPr>
          <w:rFonts w:ascii="Arial" w:hAnsi="Arial" w:cs="Arial"/>
          <w:i/>
        </w:rPr>
      </w:pPr>
    </w:p>
    <w:p w14:paraId="360DCC79" w14:textId="77777777" w:rsidR="00EA4B04" w:rsidRPr="003352BE" w:rsidRDefault="002F5C1B" w:rsidP="001778BC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9CE23F5" wp14:editId="244665E4">
                <wp:extent cx="5777865" cy="828040"/>
                <wp:effectExtent l="5080" t="6985" r="8255" b="12700"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563DB" w14:textId="77777777" w:rsidR="00405F5B" w:rsidRPr="00914435" w:rsidRDefault="00405F5B" w:rsidP="00405F5B">
                            <w:r w:rsidRPr="00914435">
                              <w:t xml:space="preserve">Quid </w:t>
                            </w:r>
                            <w:proofErr w:type="spellStart"/>
                            <w:r w:rsidRPr="00914435">
                              <w:t>eossimos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enient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idelendae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liquid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volupta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0C749F67" w14:textId="77777777" w:rsidR="00405F5B" w:rsidRPr="00914435" w:rsidRDefault="00405F5B" w:rsidP="00405F5B">
                            <w:proofErr w:type="spellStart"/>
                            <w:r w:rsidRPr="00914435">
                              <w:t>Ovid</w:t>
                            </w:r>
                            <w:proofErr w:type="spellEnd"/>
                            <w:r w:rsidRPr="00914435">
                              <w:t xml:space="preserve"> mo </w:t>
                            </w:r>
                            <w:proofErr w:type="spellStart"/>
                            <w:r w:rsidRPr="00914435">
                              <w:t>excese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doluptas</w:t>
                            </w:r>
                            <w:proofErr w:type="spellEnd"/>
                            <w:r w:rsidRPr="00914435">
                              <w:t xml:space="preserve"> qui </w:t>
                            </w:r>
                            <w:proofErr w:type="spellStart"/>
                            <w:r w:rsidRPr="00914435">
                              <w:t>simpore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aspid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evendio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mollest</w:t>
                            </w:r>
                            <w:proofErr w:type="spellEnd"/>
                            <w:r w:rsidRPr="00914435">
                              <w:t xml:space="preserve">, qui ut </w:t>
                            </w:r>
                            <w:proofErr w:type="spellStart"/>
                            <w:r w:rsidRPr="00914435">
                              <w:t>adicimil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apelignis</w:t>
                            </w:r>
                            <w:proofErr w:type="spellEnd"/>
                            <w:r w:rsidRPr="00914435">
                              <w:t xml:space="preserve"> vit </w:t>
                            </w:r>
                            <w:proofErr w:type="spellStart"/>
                            <w:r w:rsidRPr="00914435">
                              <w:t>omnimus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7113F9E6" w14:textId="77777777" w:rsidR="00405F5B" w:rsidRPr="00914435" w:rsidRDefault="00405F5B" w:rsidP="00405F5B">
                            <w:r w:rsidRPr="00914435">
                              <w:t xml:space="preserve">Ut </w:t>
                            </w:r>
                            <w:proofErr w:type="spellStart"/>
                            <w:r w:rsidRPr="00914435">
                              <w:t>omniendit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latquia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quatias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niminim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illesto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quo </w:t>
                            </w:r>
                            <w:proofErr w:type="spellStart"/>
                            <w:r w:rsidRPr="00914435">
                              <w:t>odipsum</w:t>
                            </w:r>
                            <w:proofErr w:type="spellEnd"/>
                            <w:r w:rsidRPr="00914435">
                              <w:t xml:space="preserve"> vent.</w:t>
                            </w:r>
                          </w:p>
                          <w:p w14:paraId="2666D156" w14:textId="77777777" w:rsidR="00405F5B" w:rsidRDefault="00405F5B" w:rsidP="00405F5B">
                            <w:proofErr w:type="spellStart"/>
                            <w:r w:rsidRPr="00914435">
                              <w:t>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peroratis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acit</w:t>
                            </w:r>
                            <w:proofErr w:type="spellEnd"/>
                            <w:r w:rsidRPr="00914435">
                              <w:t xml:space="preserve"> ut </w:t>
                            </w:r>
                            <w:proofErr w:type="spellStart"/>
                            <w:r w:rsidRPr="00914435">
                              <w:t>labore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eicition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officiam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quostios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ent.Giania</w:t>
                            </w:r>
                            <w:proofErr w:type="spellEnd"/>
                            <w:proofErr w:type="gramEnd"/>
                            <w:r w:rsidRPr="00914435">
                              <w:t xml:space="preserve"> si </w:t>
                            </w:r>
                            <w:proofErr w:type="spellStart"/>
                            <w:r w:rsidRPr="00914435">
                              <w:t>consedi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stiistibus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untor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reium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lacit</w:t>
                            </w:r>
                            <w:proofErr w:type="spellEnd"/>
                            <w:r w:rsidRPr="00914435">
                              <w:t xml:space="preserve"> re </w:t>
                            </w:r>
                            <w:proofErr w:type="spellStart"/>
                            <w:r w:rsidRPr="00914435">
                              <w:t>senihit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epedita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nihicia</w:t>
                            </w:r>
                            <w:proofErr w:type="spellEnd"/>
                            <w:r w:rsidRPr="00914435">
                              <w:t xml:space="preserve"> vit.</w:t>
                            </w:r>
                          </w:p>
                          <w:p w14:paraId="51798F8E" w14:textId="77777777" w:rsidR="00405F5B" w:rsidRPr="007E7436" w:rsidRDefault="00405F5B" w:rsidP="00405F5B"/>
                          <w:p w14:paraId="3F852715" w14:textId="77777777" w:rsidR="001778BC" w:rsidRPr="008721D3" w:rsidRDefault="001778BC" w:rsidP="00872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CE23F5" id="Text Box 55" o:spid="_x0000_s1032" type="#_x0000_t202" style="width:454.9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" filled="f">
                <v:textbox>
                  <w:txbxContent>
                    <w:p w14:paraId="432563DB" w14:textId="77777777" w:rsidR="00405F5B" w:rsidRPr="00914435" w:rsidRDefault="00405F5B" w:rsidP="00405F5B">
                      <w:r w:rsidRPr="00914435">
                        <w:t xml:space="preserve">Quid </w:t>
                      </w:r>
                      <w:proofErr w:type="spellStart"/>
                      <w:r w:rsidRPr="00914435">
                        <w:t>eossimos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enient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idelendae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liquid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volupta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sint</w:t>
                      </w:r>
                      <w:proofErr w:type="spellEnd"/>
                      <w:r w:rsidRPr="00914435">
                        <w:t>.</w:t>
                      </w:r>
                    </w:p>
                    <w:p w14:paraId="0C749F67" w14:textId="77777777" w:rsidR="00405F5B" w:rsidRPr="00914435" w:rsidRDefault="00405F5B" w:rsidP="00405F5B">
                      <w:proofErr w:type="spellStart"/>
                      <w:r w:rsidRPr="00914435">
                        <w:t>Ovid</w:t>
                      </w:r>
                      <w:proofErr w:type="spellEnd"/>
                      <w:r w:rsidRPr="00914435">
                        <w:t xml:space="preserve"> mo </w:t>
                      </w:r>
                      <w:proofErr w:type="spellStart"/>
                      <w:r w:rsidRPr="00914435">
                        <w:t>excese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doluptas</w:t>
                      </w:r>
                      <w:proofErr w:type="spellEnd"/>
                      <w:r w:rsidRPr="00914435">
                        <w:t xml:space="preserve"> qui </w:t>
                      </w:r>
                      <w:proofErr w:type="spellStart"/>
                      <w:r w:rsidRPr="00914435">
                        <w:t>simpore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aspid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evendio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mollest</w:t>
                      </w:r>
                      <w:proofErr w:type="spellEnd"/>
                      <w:r w:rsidRPr="00914435">
                        <w:t xml:space="preserve">, qui ut </w:t>
                      </w:r>
                      <w:proofErr w:type="spellStart"/>
                      <w:r w:rsidRPr="00914435">
                        <w:t>adicimil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apelignis</w:t>
                      </w:r>
                      <w:proofErr w:type="spellEnd"/>
                      <w:r w:rsidRPr="00914435">
                        <w:t xml:space="preserve"> vit </w:t>
                      </w:r>
                      <w:proofErr w:type="spellStart"/>
                      <w:r w:rsidRPr="00914435">
                        <w:t>omnimus</w:t>
                      </w:r>
                      <w:proofErr w:type="spellEnd"/>
                      <w:r w:rsidRPr="00914435">
                        <w:t>.</w:t>
                      </w:r>
                    </w:p>
                    <w:p w14:paraId="7113F9E6" w14:textId="77777777" w:rsidR="00405F5B" w:rsidRPr="00914435" w:rsidRDefault="00405F5B" w:rsidP="00405F5B">
                      <w:r w:rsidRPr="00914435">
                        <w:t xml:space="preserve">Ut </w:t>
                      </w:r>
                      <w:proofErr w:type="spellStart"/>
                      <w:r w:rsidRPr="00914435">
                        <w:t>omniendit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latquia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quatias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niminim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illesto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quo </w:t>
                      </w:r>
                      <w:proofErr w:type="spellStart"/>
                      <w:r w:rsidRPr="00914435">
                        <w:t>odipsum</w:t>
                      </w:r>
                      <w:proofErr w:type="spellEnd"/>
                      <w:r w:rsidRPr="00914435">
                        <w:t xml:space="preserve"> vent.</w:t>
                      </w:r>
                    </w:p>
                    <w:p w14:paraId="2666D156" w14:textId="77777777" w:rsidR="00405F5B" w:rsidRDefault="00405F5B" w:rsidP="00405F5B">
                      <w:proofErr w:type="spellStart"/>
                      <w:r w:rsidRPr="00914435">
                        <w:t>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peroratis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acit</w:t>
                      </w:r>
                      <w:proofErr w:type="spellEnd"/>
                      <w:r w:rsidRPr="00914435">
                        <w:t xml:space="preserve"> ut </w:t>
                      </w:r>
                      <w:proofErr w:type="spellStart"/>
                      <w:r w:rsidRPr="00914435">
                        <w:t>labore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eicition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officiam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quostios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ent.Giania</w:t>
                      </w:r>
                      <w:proofErr w:type="spellEnd"/>
                      <w:proofErr w:type="gramEnd"/>
                      <w:r w:rsidRPr="00914435">
                        <w:t xml:space="preserve"> si </w:t>
                      </w:r>
                      <w:proofErr w:type="spellStart"/>
                      <w:r w:rsidRPr="00914435">
                        <w:t>consedi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stiistibus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untor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reium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lacit</w:t>
                      </w:r>
                      <w:proofErr w:type="spellEnd"/>
                      <w:r w:rsidRPr="00914435">
                        <w:t xml:space="preserve"> re </w:t>
                      </w:r>
                      <w:proofErr w:type="spellStart"/>
                      <w:r w:rsidRPr="00914435">
                        <w:t>senihit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epedita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nihicia</w:t>
                      </w:r>
                      <w:proofErr w:type="spellEnd"/>
                      <w:r w:rsidRPr="00914435">
                        <w:t xml:space="preserve"> vit.</w:t>
                      </w:r>
                    </w:p>
                    <w:p w14:paraId="51798F8E" w14:textId="77777777" w:rsidR="00405F5B" w:rsidRPr="007E7436" w:rsidRDefault="00405F5B" w:rsidP="00405F5B"/>
                    <w:p w14:paraId="3F852715" w14:textId="77777777" w:rsidR="001778BC" w:rsidRPr="008721D3" w:rsidRDefault="001778BC" w:rsidP="008721D3"/>
                  </w:txbxContent>
                </v:textbox>
                <w10:anchorlock/>
              </v:shape>
            </w:pict>
          </mc:Fallback>
        </mc:AlternateContent>
      </w:r>
    </w:p>
    <w:p w14:paraId="4A6A14F3" w14:textId="77777777" w:rsidR="00CF5E0B" w:rsidRDefault="00CF5E0B" w:rsidP="001778BC">
      <w:pPr>
        <w:tabs>
          <w:tab w:val="right" w:pos="8931"/>
        </w:tabs>
        <w:rPr>
          <w:rFonts w:ascii="Arial" w:hAnsi="Arial" w:cs="Arial"/>
        </w:rPr>
      </w:pPr>
    </w:p>
    <w:p w14:paraId="62B283B2" w14:textId="2A132563" w:rsidR="001778BC" w:rsidRDefault="001778BC" w:rsidP="001778BC">
      <w:pPr>
        <w:tabs>
          <w:tab w:val="right" w:pos="8931"/>
        </w:tabs>
        <w:rPr>
          <w:rFonts w:ascii="Arial" w:hAnsi="Arial" w:cs="Arial"/>
          <w:i/>
        </w:rPr>
      </w:pPr>
      <w:r w:rsidRPr="003352BE">
        <w:rPr>
          <w:rFonts w:ascii="Arial" w:hAnsi="Arial" w:cs="Arial"/>
        </w:rPr>
        <w:t>Références de publications récentes significatives</w:t>
      </w:r>
      <w:r w:rsidR="00854806">
        <w:rPr>
          <w:rFonts w:ascii="Arial" w:hAnsi="Arial" w:cs="Arial"/>
        </w:rPr>
        <w:t xml:space="preserve"> pour les scientifiques</w:t>
      </w:r>
      <w:r w:rsidRPr="003352BE">
        <w:rPr>
          <w:rFonts w:ascii="Arial" w:hAnsi="Arial" w:cs="Arial"/>
        </w:rPr>
        <w:t xml:space="preserve"> : </w:t>
      </w:r>
      <w:r w:rsidRPr="00405F5B">
        <w:rPr>
          <w:rFonts w:ascii="Arial" w:hAnsi="Arial" w:cs="Arial"/>
          <w:i/>
        </w:rPr>
        <w:t xml:space="preserve">(5 </w:t>
      </w:r>
      <w:r w:rsidR="00472C5E">
        <w:rPr>
          <w:rFonts w:ascii="Arial" w:hAnsi="Arial" w:cs="Arial"/>
          <w:i/>
        </w:rPr>
        <w:t>références</w:t>
      </w:r>
      <w:r w:rsidRPr="00405F5B">
        <w:rPr>
          <w:rFonts w:ascii="Arial" w:hAnsi="Arial" w:cs="Arial"/>
          <w:i/>
        </w:rPr>
        <w:t xml:space="preserve"> maximum)</w:t>
      </w:r>
    </w:p>
    <w:p w14:paraId="75732033" w14:textId="77777777" w:rsidR="00CF5E0B" w:rsidRPr="00405F5B" w:rsidRDefault="00CF5E0B" w:rsidP="001778BC">
      <w:pPr>
        <w:tabs>
          <w:tab w:val="right" w:pos="8931"/>
        </w:tabs>
        <w:rPr>
          <w:rFonts w:ascii="Arial" w:hAnsi="Arial" w:cs="Arial"/>
          <w:i/>
        </w:rPr>
      </w:pPr>
    </w:p>
    <w:p w14:paraId="5CA72AE1" w14:textId="77777777" w:rsidR="00EC2163" w:rsidRPr="003352BE" w:rsidRDefault="002F5C1B" w:rsidP="003E28AF">
      <w:pPr>
        <w:tabs>
          <w:tab w:val="righ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BBFA748" wp14:editId="42814BA0">
                <wp:extent cx="5777865" cy="828040"/>
                <wp:effectExtent l="5080" t="6985" r="8255" b="12700"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60E3C" w14:textId="77777777" w:rsidR="00405F5B" w:rsidRPr="00914435" w:rsidRDefault="00405F5B" w:rsidP="00405F5B">
                            <w:r w:rsidRPr="00914435">
                              <w:t xml:space="preserve">Quid </w:t>
                            </w:r>
                            <w:proofErr w:type="spellStart"/>
                            <w:r w:rsidRPr="00914435">
                              <w:t>eossimos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enient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idelendae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liquid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volupta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32CCCC5E" w14:textId="77777777" w:rsidR="00405F5B" w:rsidRPr="00914435" w:rsidRDefault="00405F5B" w:rsidP="00405F5B">
                            <w:proofErr w:type="spellStart"/>
                            <w:r w:rsidRPr="00914435">
                              <w:t>Ovid</w:t>
                            </w:r>
                            <w:proofErr w:type="spellEnd"/>
                            <w:r w:rsidRPr="00914435">
                              <w:t xml:space="preserve"> mo </w:t>
                            </w:r>
                            <w:proofErr w:type="spellStart"/>
                            <w:r w:rsidRPr="00914435">
                              <w:t>excese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doluptas</w:t>
                            </w:r>
                            <w:proofErr w:type="spellEnd"/>
                            <w:r w:rsidRPr="00914435">
                              <w:t xml:space="preserve"> qui </w:t>
                            </w:r>
                            <w:proofErr w:type="spellStart"/>
                            <w:r w:rsidRPr="00914435">
                              <w:t>simpore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aspid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evendio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mollest</w:t>
                            </w:r>
                            <w:proofErr w:type="spellEnd"/>
                            <w:r w:rsidRPr="00914435">
                              <w:t xml:space="preserve">, qui ut </w:t>
                            </w:r>
                            <w:proofErr w:type="spellStart"/>
                            <w:r w:rsidRPr="00914435">
                              <w:t>adicimil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apelignis</w:t>
                            </w:r>
                            <w:proofErr w:type="spellEnd"/>
                            <w:r w:rsidRPr="00914435">
                              <w:t xml:space="preserve"> vit </w:t>
                            </w:r>
                            <w:proofErr w:type="spellStart"/>
                            <w:r w:rsidRPr="00914435">
                              <w:t>omnimus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75C9114E" w14:textId="77777777" w:rsidR="00405F5B" w:rsidRPr="00914435" w:rsidRDefault="00405F5B" w:rsidP="00405F5B">
                            <w:r w:rsidRPr="00914435">
                              <w:t xml:space="preserve">Ut </w:t>
                            </w:r>
                            <w:proofErr w:type="spellStart"/>
                            <w:r w:rsidRPr="00914435">
                              <w:t>omniendit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latquia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quatias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niminim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illesto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quo </w:t>
                            </w:r>
                            <w:proofErr w:type="spellStart"/>
                            <w:r w:rsidRPr="00914435">
                              <w:t>odipsum</w:t>
                            </w:r>
                            <w:proofErr w:type="spellEnd"/>
                            <w:r w:rsidRPr="00914435">
                              <w:t xml:space="preserve"> vent.</w:t>
                            </w:r>
                          </w:p>
                          <w:p w14:paraId="3DA9D166" w14:textId="77777777" w:rsidR="00405F5B" w:rsidRDefault="00405F5B" w:rsidP="00405F5B">
                            <w:proofErr w:type="spellStart"/>
                            <w:r w:rsidRPr="00914435">
                              <w:t>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peroratis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acit</w:t>
                            </w:r>
                            <w:proofErr w:type="spellEnd"/>
                            <w:r w:rsidRPr="00914435">
                              <w:t xml:space="preserve"> ut </w:t>
                            </w:r>
                            <w:proofErr w:type="spellStart"/>
                            <w:r w:rsidRPr="00914435">
                              <w:t>labore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eicition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officiam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quostios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ent.Giania</w:t>
                            </w:r>
                            <w:proofErr w:type="spellEnd"/>
                            <w:proofErr w:type="gramEnd"/>
                            <w:r w:rsidRPr="00914435">
                              <w:t xml:space="preserve"> si </w:t>
                            </w:r>
                            <w:proofErr w:type="spellStart"/>
                            <w:r w:rsidRPr="00914435">
                              <w:t>consedi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stiistibus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untor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reium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lacit</w:t>
                            </w:r>
                            <w:proofErr w:type="spellEnd"/>
                            <w:r w:rsidRPr="00914435">
                              <w:t xml:space="preserve"> re </w:t>
                            </w:r>
                            <w:proofErr w:type="spellStart"/>
                            <w:r w:rsidRPr="00914435">
                              <w:t>senihit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epedita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nihicia</w:t>
                            </w:r>
                            <w:proofErr w:type="spellEnd"/>
                            <w:r w:rsidRPr="00914435">
                              <w:t xml:space="preserve"> vit.</w:t>
                            </w:r>
                          </w:p>
                          <w:p w14:paraId="36D31DD5" w14:textId="77777777" w:rsidR="00405F5B" w:rsidRPr="007E7436" w:rsidRDefault="00405F5B" w:rsidP="00405F5B"/>
                          <w:p w14:paraId="5C2C3DCF" w14:textId="77777777" w:rsidR="008721D3" w:rsidRPr="008721D3" w:rsidRDefault="008721D3" w:rsidP="00872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FA748" id="Text Box 56" o:spid="_x0000_s1033" type="#_x0000_t202" style="width:454.9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" filled="f">
                <v:textbox>
                  <w:txbxContent>
                    <w:p w14:paraId="16360E3C" w14:textId="77777777" w:rsidR="00405F5B" w:rsidRPr="00914435" w:rsidRDefault="00405F5B" w:rsidP="00405F5B">
                      <w:r w:rsidRPr="00914435">
                        <w:t xml:space="preserve">Quid </w:t>
                      </w:r>
                      <w:proofErr w:type="spellStart"/>
                      <w:r w:rsidRPr="00914435">
                        <w:t>eossimos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enient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idelendae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liquid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volupta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sint</w:t>
                      </w:r>
                      <w:proofErr w:type="spellEnd"/>
                      <w:r w:rsidRPr="00914435">
                        <w:t>.</w:t>
                      </w:r>
                    </w:p>
                    <w:p w14:paraId="32CCCC5E" w14:textId="77777777" w:rsidR="00405F5B" w:rsidRPr="00914435" w:rsidRDefault="00405F5B" w:rsidP="00405F5B">
                      <w:proofErr w:type="spellStart"/>
                      <w:r w:rsidRPr="00914435">
                        <w:t>Ovid</w:t>
                      </w:r>
                      <w:proofErr w:type="spellEnd"/>
                      <w:r w:rsidRPr="00914435">
                        <w:t xml:space="preserve"> mo </w:t>
                      </w:r>
                      <w:proofErr w:type="spellStart"/>
                      <w:r w:rsidRPr="00914435">
                        <w:t>excese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doluptas</w:t>
                      </w:r>
                      <w:proofErr w:type="spellEnd"/>
                      <w:r w:rsidRPr="00914435">
                        <w:t xml:space="preserve"> qui </w:t>
                      </w:r>
                      <w:proofErr w:type="spellStart"/>
                      <w:r w:rsidRPr="00914435">
                        <w:t>simpore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aspid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evendio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mollest</w:t>
                      </w:r>
                      <w:proofErr w:type="spellEnd"/>
                      <w:r w:rsidRPr="00914435">
                        <w:t xml:space="preserve">, qui ut </w:t>
                      </w:r>
                      <w:proofErr w:type="spellStart"/>
                      <w:r w:rsidRPr="00914435">
                        <w:t>adicimil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apelignis</w:t>
                      </w:r>
                      <w:proofErr w:type="spellEnd"/>
                      <w:r w:rsidRPr="00914435">
                        <w:t xml:space="preserve"> vit </w:t>
                      </w:r>
                      <w:proofErr w:type="spellStart"/>
                      <w:r w:rsidRPr="00914435">
                        <w:t>omnimus</w:t>
                      </w:r>
                      <w:proofErr w:type="spellEnd"/>
                      <w:r w:rsidRPr="00914435">
                        <w:t>.</w:t>
                      </w:r>
                    </w:p>
                    <w:p w14:paraId="75C9114E" w14:textId="77777777" w:rsidR="00405F5B" w:rsidRPr="00914435" w:rsidRDefault="00405F5B" w:rsidP="00405F5B">
                      <w:r w:rsidRPr="00914435">
                        <w:t xml:space="preserve">Ut </w:t>
                      </w:r>
                      <w:proofErr w:type="spellStart"/>
                      <w:r w:rsidRPr="00914435">
                        <w:t>omniendit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latquia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quatias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niminim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illesto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quo </w:t>
                      </w:r>
                      <w:proofErr w:type="spellStart"/>
                      <w:r w:rsidRPr="00914435">
                        <w:t>odipsum</w:t>
                      </w:r>
                      <w:proofErr w:type="spellEnd"/>
                      <w:r w:rsidRPr="00914435">
                        <w:t xml:space="preserve"> vent.</w:t>
                      </w:r>
                    </w:p>
                    <w:p w14:paraId="3DA9D166" w14:textId="77777777" w:rsidR="00405F5B" w:rsidRDefault="00405F5B" w:rsidP="00405F5B">
                      <w:proofErr w:type="spellStart"/>
                      <w:r w:rsidRPr="00914435">
                        <w:t>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peroratis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acit</w:t>
                      </w:r>
                      <w:proofErr w:type="spellEnd"/>
                      <w:r w:rsidRPr="00914435">
                        <w:t xml:space="preserve"> ut </w:t>
                      </w:r>
                      <w:proofErr w:type="spellStart"/>
                      <w:r w:rsidRPr="00914435">
                        <w:t>labore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eicition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officiam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quostios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ent.Giania</w:t>
                      </w:r>
                      <w:proofErr w:type="spellEnd"/>
                      <w:proofErr w:type="gramEnd"/>
                      <w:r w:rsidRPr="00914435">
                        <w:t xml:space="preserve"> si </w:t>
                      </w:r>
                      <w:proofErr w:type="spellStart"/>
                      <w:r w:rsidRPr="00914435">
                        <w:t>consedi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stiistibus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untor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reium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lacit</w:t>
                      </w:r>
                      <w:proofErr w:type="spellEnd"/>
                      <w:r w:rsidRPr="00914435">
                        <w:t xml:space="preserve"> re </w:t>
                      </w:r>
                      <w:proofErr w:type="spellStart"/>
                      <w:r w:rsidRPr="00914435">
                        <w:t>senihit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epedita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nihicia</w:t>
                      </w:r>
                      <w:proofErr w:type="spellEnd"/>
                      <w:r w:rsidRPr="00914435">
                        <w:t xml:space="preserve"> vit.</w:t>
                      </w:r>
                    </w:p>
                    <w:p w14:paraId="36D31DD5" w14:textId="77777777" w:rsidR="00405F5B" w:rsidRPr="007E7436" w:rsidRDefault="00405F5B" w:rsidP="00405F5B"/>
                    <w:p w14:paraId="5C2C3DCF" w14:textId="77777777" w:rsidR="008721D3" w:rsidRPr="008721D3" w:rsidRDefault="008721D3" w:rsidP="008721D3"/>
                  </w:txbxContent>
                </v:textbox>
                <w10:anchorlock/>
              </v:shape>
            </w:pict>
          </mc:Fallback>
        </mc:AlternateContent>
      </w:r>
    </w:p>
    <w:p w14:paraId="5E1F00FF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4271DD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48D5FB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0C3B6B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8EBFEF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65F59C" w14:textId="24A58954" w:rsidR="00BB2309" w:rsidRDefault="00BB2309" w:rsidP="00BB2309">
      <w:pPr>
        <w:tabs>
          <w:tab w:val="right" w:pos="8931"/>
        </w:tabs>
        <w:ind w:left="7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* Responsable scientifique, principaux acteurs et quelques utilisateurs (max </w:t>
      </w:r>
      <w:r w:rsidR="00854806">
        <w:rPr>
          <w:rFonts w:ascii="Arial" w:hAnsi="Arial" w:cs="Arial"/>
          <w:bCs/>
          <w:i/>
        </w:rPr>
        <w:t>6 fiches individuelles)</w:t>
      </w:r>
    </w:p>
    <w:p w14:paraId="648D9E29" w14:textId="67925525" w:rsidR="00DB1DBD" w:rsidRDefault="00BB2309" w:rsidP="006A4BC0">
      <w:pPr>
        <w:tabs>
          <w:tab w:val="right" w:pos="8931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i/>
        </w:rPr>
        <w:br w:type="page"/>
      </w:r>
    </w:p>
    <w:p w14:paraId="27F96915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26410A78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283B6E25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0AFD3F09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3067FB96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202B6FA1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3D662790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1308A25F" w14:textId="77777777" w:rsidR="004360DE" w:rsidRPr="003352BE" w:rsidRDefault="004360DE" w:rsidP="004360DE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t xml:space="preserve">ACRONYME du PROJET  </w:t>
      </w:r>
      <w:r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4D49CEEF" w14:textId="77777777" w:rsidR="004360DE" w:rsidRPr="003352BE" w:rsidRDefault="002F5C1B" w:rsidP="004360DE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F0420" wp14:editId="0D8E3903">
                <wp:simplePos x="0" y="0"/>
                <wp:positionH relativeFrom="column">
                  <wp:posOffset>1434465</wp:posOffset>
                </wp:positionH>
                <wp:positionV relativeFrom="paragraph">
                  <wp:posOffset>-226695</wp:posOffset>
                </wp:positionV>
                <wp:extent cx="1833245" cy="267335"/>
                <wp:effectExtent l="10795" t="10160" r="13335" b="8255"/>
                <wp:wrapNone/>
                <wp:docPr id="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B8CB" w14:textId="77777777" w:rsidR="004360DE" w:rsidRDefault="004360DE" w:rsidP="004360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0420" id="Text Box 64" o:spid="_x0000_s1034" type="#_x0000_t202" style="position:absolute;margin-left:112.95pt;margin-top:-17.85pt;width:144.35pt;height:2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KSLQIAAFg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">
                <v:textbox>
                  <w:txbxContent>
                    <w:p w14:paraId="07E8B8CB" w14:textId="77777777" w:rsidR="004360DE" w:rsidRDefault="004360DE" w:rsidP="004360DE"/>
                  </w:txbxContent>
                </v:textbox>
              </v:shape>
            </w:pict>
          </mc:Fallback>
        </mc:AlternateContent>
      </w:r>
    </w:p>
    <w:p w14:paraId="2394780C" w14:textId="77777777" w:rsidR="004360DE" w:rsidRPr="003352BE" w:rsidRDefault="004360DE" w:rsidP="004360DE">
      <w:pPr>
        <w:rPr>
          <w:rFonts w:ascii="Arial" w:hAnsi="Arial" w:cs="Arial"/>
          <w:b/>
          <w:bCs/>
          <w:sz w:val="18"/>
          <w:szCs w:val="18"/>
        </w:rPr>
      </w:pPr>
    </w:p>
    <w:p w14:paraId="11CE3A4E" w14:textId="73D96632" w:rsidR="00DB1DBD" w:rsidRPr="003352BE" w:rsidRDefault="00EC2163" w:rsidP="00DB1DBD">
      <w:pPr>
        <w:pBdr>
          <w:top w:val="single" w:sz="4" w:space="1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r w:rsidRPr="002C14EB">
        <w:rPr>
          <w:rFonts w:ascii="Arial" w:hAnsi="Arial" w:cs="Arial"/>
          <w:b/>
          <w:bCs/>
          <w:sz w:val="24"/>
          <w:szCs w:val="24"/>
        </w:rPr>
        <w:tab/>
      </w:r>
      <w:r w:rsidR="00052A8E">
        <w:rPr>
          <w:rFonts w:ascii="Arial" w:hAnsi="Arial" w:cs="Arial"/>
          <w:b/>
          <w:bCs/>
          <w:sz w:val="24"/>
          <w:szCs w:val="24"/>
        </w:rPr>
        <w:t>E</w:t>
      </w:r>
      <w:r w:rsidR="005D5812" w:rsidRPr="002C14EB">
        <w:rPr>
          <w:rFonts w:ascii="Arial" w:hAnsi="Arial" w:cs="Arial"/>
          <w:b/>
          <w:bCs/>
          <w:sz w:val="24"/>
          <w:szCs w:val="24"/>
        </w:rPr>
        <w:t>.</w:t>
      </w:r>
      <w:r w:rsidR="005D5812">
        <w:rPr>
          <w:rFonts w:ascii="Arial" w:hAnsi="Arial" w:cs="Arial"/>
          <w:b/>
          <w:bCs/>
          <w:sz w:val="18"/>
          <w:szCs w:val="18"/>
        </w:rPr>
        <w:t xml:space="preserve"> </w:t>
      </w:r>
      <w:r w:rsidR="00DB1DBD" w:rsidRPr="003352BE">
        <w:rPr>
          <w:rFonts w:ascii="Arial" w:hAnsi="Arial" w:cs="Arial"/>
          <w:b/>
          <w:bCs/>
          <w:sz w:val="24"/>
          <w:szCs w:val="24"/>
        </w:rPr>
        <w:t>Dossier Scientifique</w:t>
      </w:r>
    </w:p>
    <w:p w14:paraId="2F9F82ED" w14:textId="77777777" w:rsidR="00EC2163" w:rsidRPr="003352BE" w:rsidRDefault="00EC2163" w:rsidP="00EC2163">
      <w:pPr>
        <w:rPr>
          <w:rFonts w:ascii="Arial" w:hAnsi="Arial" w:cs="Arial"/>
          <w:b/>
          <w:bCs/>
          <w:sz w:val="18"/>
          <w:szCs w:val="18"/>
        </w:rPr>
      </w:pPr>
    </w:p>
    <w:p w14:paraId="156E879B" w14:textId="77777777" w:rsidR="00301633" w:rsidRPr="00301633" w:rsidRDefault="009C2386" w:rsidP="00EC2163">
      <w:pPr>
        <w:ind w:left="1134" w:right="-2" w:hanging="1134"/>
        <w:rPr>
          <w:rFonts w:ascii="Arial" w:hAnsi="Arial" w:cs="Arial"/>
          <w:i/>
        </w:rPr>
      </w:pPr>
      <w:r>
        <w:rPr>
          <w:rFonts w:ascii="Arial" w:hAnsi="Arial" w:cs="Arial"/>
          <w:i/>
        </w:rPr>
        <w:t>(5 pages maximum</w:t>
      </w:r>
      <w:r w:rsidR="00190ACA">
        <w:rPr>
          <w:rFonts w:ascii="Arial" w:hAnsi="Arial" w:cs="Arial"/>
          <w:i/>
        </w:rPr>
        <w:t>)</w:t>
      </w:r>
      <w:r w:rsidR="00301633" w:rsidRPr="00301633">
        <w:rPr>
          <w:rFonts w:ascii="Arial" w:hAnsi="Arial" w:cs="Arial"/>
          <w:i/>
        </w:rPr>
        <w:t xml:space="preserve"> </w:t>
      </w:r>
    </w:p>
    <w:p w14:paraId="4C55000D" w14:textId="77777777" w:rsidR="00301633" w:rsidRDefault="00301633" w:rsidP="00EC2163">
      <w:pPr>
        <w:ind w:left="1134" w:right="-2" w:hanging="1134"/>
        <w:rPr>
          <w:rFonts w:ascii="Arial" w:hAnsi="Arial" w:cs="Arial"/>
          <w:b/>
          <w:sz w:val="24"/>
        </w:rPr>
      </w:pPr>
    </w:p>
    <w:p w14:paraId="73EFDC25" w14:textId="77777777" w:rsidR="00EC2163" w:rsidRPr="003352BE" w:rsidRDefault="00EC2163" w:rsidP="00EC2163">
      <w:pPr>
        <w:ind w:left="1134" w:right="-2" w:hanging="1134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</w:rPr>
        <w:t xml:space="preserve">I - </w:t>
      </w:r>
      <w:r w:rsidRPr="003352BE">
        <w:rPr>
          <w:rFonts w:ascii="Arial" w:hAnsi="Arial" w:cs="Arial"/>
          <w:b/>
          <w:sz w:val="24"/>
          <w:u w:val="single"/>
        </w:rPr>
        <w:t xml:space="preserve">Contexte et objectif de la demande de soutien </w:t>
      </w:r>
    </w:p>
    <w:p w14:paraId="53DD6715" w14:textId="77777777" w:rsidR="00EC2163" w:rsidRPr="00472C5E" w:rsidRDefault="00EC2163" w:rsidP="00EC2163">
      <w:pPr>
        <w:ind w:left="1134" w:right="-2" w:hanging="1134"/>
        <w:rPr>
          <w:rFonts w:ascii="Arial" w:hAnsi="Arial" w:cs="Arial"/>
          <w:sz w:val="24"/>
        </w:rPr>
      </w:pPr>
    </w:p>
    <w:p w14:paraId="6FC88357" w14:textId="77777777" w:rsidR="00EC2163" w:rsidRPr="00472C5E" w:rsidRDefault="00EC2163" w:rsidP="00EC2163">
      <w:pPr>
        <w:ind w:left="1134" w:right="-2" w:hanging="1134"/>
        <w:rPr>
          <w:rFonts w:ascii="Arial" w:hAnsi="Arial" w:cs="Arial"/>
          <w:sz w:val="24"/>
        </w:rPr>
      </w:pPr>
    </w:p>
    <w:p w14:paraId="7A63A454" w14:textId="77777777" w:rsidR="00EC2163" w:rsidRPr="003352BE" w:rsidRDefault="00EC2163" w:rsidP="00EC2163">
      <w:pPr>
        <w:ind w:right="-2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 xml:space="preserve">II - </w:t>
      </w:r>
      <w:r w:rsidR="00472C5E" w:rsidRPr="003352BE">
        <w:rPr>
          <w:rFonts w:ascii="Arial" w:hAnsi="Arial" w:cs="Arial"/>
          <w:b/>
          <w:sz w:val="24"/>
          <w:u w:val="single"/>
        </w:rPr>
        <w:t xml:space="preserve">Projets scientifiques concernés par l'équipement demandé </w:t>
      </w:r>
    </w:p>
    <w:p w14:paraId="5BA410F1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402AD314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45F084D3" w14:textId="77777777" w:rsidR="00EC2163" w:rsidRPr="003352BE" w:rsidRDefault="00EC2163" w:rsidP="00EC2163">
      <w:pPr>
        <w:ind w:right="-2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 xml:space="preserve">III - </w:t>
      </w:r>
      <w:r w:rsidR="00472C5E" w:rsidRPr="003352BE">
        <w:rPr>
          <w:rFonts w:ascii="Arial" w:hAnsi="Arial" w:cs="Arial"/>
          <w:b/>
          <w:sz w:val="24"/>
          <w:u w:val="single"/>
        </w:rPr>
        <w:t>Description et performances de l'équipement demandé</w:t>
      </w:r>
    </w:p>
    <w:p w14:paraId="37247555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0CB62030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41FD90E7" w14:textId="5C904944" w:rsidR="00EC2163" w:rsidRDefault="00EC2163" w:rsidP="00EC2163">
      <w:pPr>
        <w:spacing w:after="120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 xml:space="preserve">IV – </w:t>
      </w:r>
      <w:r w:rsidR="00396DD8">
        <w:rPr>
          <w:rFonts w:ascii="Arial" w:hAnsi="Arial" w:cs="Arial"/>
          <w:b/>
          <w:sz w:val="24"/>
          <w:u w:val="single"/>
        </w:rPr>
        <w:t>B</w:t>
      </w:r>
      <w:r w:rsidR="00472C5E">
        <w:rPr>
          <w:rFonts w:ascii="Arial" w:hAnsi="Arial" w:cs="Arial"/>
          <w:b/>
          <w:sz w:val="24"/>
          <w:u w:val="single"/>
        </w:rPr>
        <w:t>énéficiaires de l’équipement et modalités d’accès</w:t>
      </w:r>
    </w:p>
    <w:p w14:paraId="3F3354BE" w14:textId="100DF12E" w:rsidR="00854806" w:rsidRPr="00516DA8" w:rsidRDefault="00644434" w:rsidP="00EC2163">
      <w:pPr>
        <w:spacing w:after="120"/>
        <w:rPr>
          <w:rFonts w:ascii="Arial" w:hAnsi="Arial" w:cs="Arial"/>
          <w:i/>
        </w:rPr>
      </w:pPr>
      <w:r w:rsidRPr="00516DA8">
        <w:rPr>
          <w:rFonts w:ascii="Arial" w:hAnsi="Arial" w:cs="Arial"/>
          <w:i/>
        </w:rPr>
        <w:tab/>
        <w:t xml:space="preserve">Mentionner </w:t>
      </w:r>
      <w:r w:rsidR="00516DA8" w:rsidRPr="00516DA8">
        <w:rPr>
          <w:rFonts w:ascii="Arial" w:hAnsi="Arial" w:cs="Arial"/>
          <w:i/>
        </w:rPr>
        <w:t xml:space="preserve">aussi la dynamique </w:t>
      </w:r>
      <w:r w:rsidR="00516DA8">
        <w:rPr>
          <w:rFonts w:ascii="Arial" w:hAnsi="Arial" w:cs="Arial"/>
          <w:i/>
        </w:rPr>
        <w:t>de synergie à l’intérieur du</w:t>
      </w:r>
      <w:r w:rsidR="00161B2F">
        <w:rPr>
          <w:rFonts w:ascii="Arial" w:hAnsi="Arial" w:cs="Arial"/>
          <w:i/>
        </w:rPr>
        <w:t xml:space="preserve"> </w:t>
      </w:r>
      <w:proofErr w:type="spellStart"/>
      <w:r w:rsidR="00161B2F">
        <w:rPr>
          <w:rFonts w:ascii="Arial" w:hAnsi="Arial" w:cs="Arial"/>
          <w:i/>
        </w:rPr>
        <w:t>QuantAlps</w:t>
      </w:r>
      <w:proofErr w:type="spellEnd"/>
      <w:r w:rsidR="00516DA8">
        <w:rPr>
          <w:rFonts w:ascii="Arial" w:hAnsi="Arial" w:cs="Arial"/>
          <w:i/>
        </w:rPr>
        <w:t> : inter-laboratoire ou inter-</w:t>
      </w:r>
      <w:r w:rsidR="00161B2F">
        <w:rPr>
          <w:rFonts w:ascii="Arial" w:hAnsi="Arial" w:cs="Arial"/>
          <w:i/>
        </w:rPr>
        <w:t>axe</w:t>
      </w:r>
      <w:r w:rsidR="00516DA8">
        <w:rPr>
          <w:rFonts w:ascii="Arial" w:hAnsi="Arial" w:cs="Arial"/>
          <w:i/>
        </w:rPr>
        <w:t>s</w:t>
      </w:r>
      <w:r w:rsidR="00161B2F">
        <w:rPr>
          <w:rFonts w:ascii="Arial" w:hAnsi="Arial" w:cs="Arial"/>
          <w:i/>
        </w:rPr>
        <w:t>/ PF</w:t>
      </w:r>
      <w:r w:rsidR="00516DA8">
        <w:rPr>
          <w:rFonts w:ascii="Arial" w:hAnsi="Arial" w:cs="Arial"/>
          <w:i/>
        </w:rPr>
        <w:t>.</w:t>
      </w:r>
    </w:p>
    <w:p w14:paraId="66E2DEC0" w14:textId="763292BB" w:rsidR="00854806" w:rsidRDefault="00854806" w:rsidP="00EC2163">
      <w:pPr>
        <w:ind w:right="-2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>V –</w:t>
      </w:r>
      <w:r>
        <w:rPr>
          <w:rFonts w:ascii="Arial" w:hAnsi="Arial" w:cs="Arial"/>
          <w:b/>
          <w:sz w:val="24"/>
          <w:u w:val="single"/>
        </w:rPr>
        <w:t xml:space="preserve"> Effets d’entrainement</w:t>
      </w:r>
    </w:p>
    <w:p w14:paraId="130733CF" w14:textId="165B4D17" w:rsidR="00854806" w:rsidRDefault="00854806" w:rsidP="00EC2163">
      <w:pPr>
        <w:ind w:right="-2"/>
        <w:rPr>
          <w:rFonts w:ascii="Arial" w:hAnsi="Arial" w:cs="Arial"/>
          <w:b/>
          <w:sz w:val="24"/>
          <w:u w:val="single"/>
        </w:rPr>
      </w:pPr>
    </w:p>
    <w:p w14:paraId="51304556" w14:textId="34083554" w:rsidR="00854806" w:rsidRPr="006A4BC0" w:rsidRDefault="00854806" w:rsidP="006A4BC0">
      <w:pPr>
        <w:ind w:right="-2"/>
        <w:rPr>
          <w:rFonts w:ascii="Arial" w:hAnsi="Arial" w:cs="Arial"/>
          <w:i/>
        </w:rPr>
      </w:pPr>
      <w:r w:rsidRPr="006A4BC0">
        <w:rPr>
          <w:rFonts w:ascii="Arial" w:hAnsi="Arial" w:cs="Arial"/>
          <w:sz w:val="24"/>
        </w:rPr>
        <w:tab/>
      </w:r>
      <w:r w:rsidRPr="006A4BC0">
        <w:rPr>
          <w:rFonts w:ascii="Arial" w:hAnsi="Arial" w:cs="Arial"/>
          <w:i/>
        </w:rPr>
        <w:t xml:space="preserve">Préciser si des effets d’entrainement en direction </w:t>
      </w:r>
      <w:r w:rsidR="005774DA">
        <w:rPr>
          <w:rFonts w:ascii="Arial" w:hAnsi="Arial" w:cs="Arial"/>
          <w:i/>
        </w:rPr>
        <w:t xml:space="preserve">d’autres </w:t>
      </w:r>
      <w:proofErr w:type="spellStart"/>
      <w:r w:rsidR="005774DA">
        <w:rPr>
          <w:rFonts w:ascii="Arial" w:hAnsi="Arial" w:cs="Arial"/>
          <w:i/>
        </w:rPr>
        <w:t>Lab</w:t>
      </w:r>
      <w:r w:rsidR="00161B2F">
        <w:rPr>
          <w:rFonts w:ascii="Arial" w:hAnsi="Arial" w:cs="Arial"/>
          <w:i/>
        </w:rPr>
        <w:t>E</w:t>
      </w:r>
      <w:r w:rsidR="005774DA">
        <w:rPr>
          <w:rFonts w:ascii="Arial" w:hAnsi="Arial" w:cs="Arial"/>
          <w:i/>
        </w:rPr>
        <w:t>x</w:t>
      </w:r>
      <w:proofErr w:type="spellEnd"/>
      <w:r w:rsidR="005774DA">
        <w:rPr>
          <w:rFonts w:ascii="Arial" w:hAnsi="Arial" w:cs="Arial"/>
          <w:i/>
        </w:rPr>
        <w:t xml:space="preserve">, </w:t>
      </w:r>
      <w:r w:rsidRPr="006A4BC0">
        <w:rPr>
          <w:rFonts w:ascii="Arial" w:hAnsi="Arial" w:cs="Arial"/>
          <w:i/>
        </w:rPr>
        <w:t xml:space="preserve">de la R&amp;D, santé, industrie, </w:t>
      </w:r>
      <w:r w:rsidR="00161B2F">
        <w:rPr>
          <w:rFonts w:ascii="Arial" w:hAnsi="Arial" w:cs="Arial"/>
          <w:i/>
        </w:rPr>
        <w:t xml:space="preserve">Start-Ups </w:t>
      </w:r>
      <w:r w:rsidRPr="006A4BC0">
        <w:rPr>
          <w:rFonts w:ascii="Arial" w:hAnsi="Arial" w:cs="Arial"/>
          <w:i/>
        </w:rPr>
        <w:t>ou formation sont envisagés.</w:t>
      </w:r>
      <w:r w:rsidR="00872F39">
        <w:rPr>
          <w:rFonts w:ascii="Arial" w:hAnsi="Arial" w:cs="Arial"/>
          <w:i/>
        </w:rPr>
        <w:t xml:space="preserve"> Préciser si co-financement prévu.</w:t>
      </w:r>
    </w:p>
    <w:p w14:paraId="37ACC1FD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799AD91A" w14:textId="66C8487B" w:rsidR="00472C5E" w:rsidRDefault="00EC2163" w:rsidP="00EC2163">
      <w:pPr>
        <w:ind w:right="-2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>V</w:t>
      </w:r>
      <w:r w:rsidR="00854806">
        <w:rPr>
          <w:rFonts w:ascii="Arial" w:hAnsi="Arial" w:cs="Arial"/>
          <w:b/>
          <w:sz w:val="24"/>
          <w:u w:val="single"/>
        </w:rPr>
        <w:t>I</w:t>
      </w:r>
      <w:r w:rsidRPr="003352BE">
        <w:rPr>
          <w:rFonts w:ascii="Arial" w:hAnsi="Arial" w:cs="Arial"/>
          <w:b/>
          <w:sz w:val="24"/>
          <w:u w:val="single"/>
        </w:rPr>
        <w:t xml:space="preserve"> – </w:t>
      </w:r>
      <w:r w:rsidR="00472C5E" w:rsidRPr="003352BE">
        <w:rPr>
          <w:rFonts w:ascii="Arial" w:hAnsi="Arial" w:cs="Arial"/>
          <w:b/>
          <w:sz w:val="24"/>
          <w:u w:val="single"/>
        </w:rPr>
        <w:t xml:space="preserve">Plan de financement </w:t>
      </w:r>
    </w:p>
    <w:p w14:paraId="4487C49D" w14:textId="77777777" w:rsidR="00F419A9" w:rsidRDefault="00F419A9" w:rsidP="0012033D">
      <w:pPr>
        <w:ind w:left="567" w:right="-2"/>
        <w:rPr>
          <w:rFonts w:ascii="Arial" w:hAnsi="Arial" w:cs="Arial"/>
          <w:i/>
        </w:rPr>
      </w:pPr>
    </w:p>
    <w:p w14:paraId="278E92C7" w14:textId="77777777" w:rsidR="0012033D" w:rsidRPr="003352BE" w:rsidRDefault="0012033D" w:rsidP="0012033D">
      <w:pPr>
        <w:ind w:left="567" w:right="-2"/>
        <w:rPr>
          <w:rFonts w:ascii="Arial" w:hAnsi="Arial" w:cs="Arial"/>
          <w:i/>
        </w:rPr>
      </w:pPr>
      <w:r w:rsidRPr="003352BE">
        <w:rPr>
          <w:rFonts w:ascii="Arial" w:hAnsi="Arial" w:cs="Arial"/>
          <w:i/>
        </w:rPr>
        <w:t>Dans le cas de pluri-financement, on précisera le nom des différents contributeurs, la répartition des montants entre les contributeurs, et on indiquera quels sont les financements déjà acquis</w:t>
      </w:r>
      <w:r>
        <w:rPr>
          <w:rFonts w:ascii="Arial" w:hAnsi="Arial" w:cs="Arial"/>
          <w:i/>
        </w:rPr>
        <w:t>.</w:t>
      </w:r>
    </w:p>
    <w:p w14:paraId="23A1AAAC" w14:textId="77777777" w:rsidR="00472C5E" w:rsidRDefault="00472C5E" w:rsidP="00472C5E">
      <w:pPr>
        <w:ind w:right="-2" w:firstLine="567"/>
        <w:rPr>
          <w:rFonts w:ascii="Arial" w:hAnsi="Arial" w:cs="Arial"/>
          <w:b/>
          <w:sz w:val="24"/>
          <w:u w:val="single"/>
        </w:rPr>
      </w:pPr>
    </w:p>
    <w:p w14:paraId="0C1D3BD0" w14:textId="77777777" w:rsidR="00472C5E" w:rsidRDefault="00472C5E" w:rsidP="00472C5E">
      <w:pPr>
        <w:ind w:right="-2" w:firstLine="567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Equipement</w:t>
      </w:r>
    </w:p>
    <w:p w14:paraId="588C5E4C" w14:textId="77777777" w:rsidR="00472C5E" w:rsidRPr="00472C5E" w:rsidRDefault="00472C5E" w:rsidP="00472C5E">
      <w:pPr>
        <w:ind w:right="-2"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1C0A6B3E" w14:textId="77777777" w:rsidR="00EC2163" w:rsidRPr="003352BE" w:rsidRDefault="00EC2163" w:rsidP="00472C5E">
      <w:pPr>
        <w:ind w:right="-2" w:firstLine="567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>Fonctionnement</w:t>
      </w:r>
    </w:p>
    <w:p w14:paraId="56C0F700" w14:textId="77777777" w:rsidR="00EC2163" w:rsidRPr="00472C5E" w:rsidRDefault="00472C5E" w:rsidP="003B519C">
      <w:pPr>
        <w:ind w:left="567" w:right="-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3D08DCC" w14:textId="384EA115" w:rsidR="00EC2163" w:rsidRDefault="00EC2163" w:rsidP="003B519C">
      <w:pPr>
        <w:spacing w:after="120"/>
        <w:ind w:left="567"/>
        <w:jc w:val="both"/>
        <w:rPr>
          <w:rFonts w:ascii="Arial" w:hAnsi="Arial" w:cs="Arial"/>
          <w:i/>
          <w:color w:val="000000"/>
        </w:rPr>
      </w:pPr>
      <w:r w:rsidRPr="003352BE">
        <w:rPr>
          <w:rFonts w:ascii="Arial" w:hAnsi="Arial" w:cs="Arial"/>
          <w:i/>
          <w:color w:val="000000"/>
        </w:rPr>
        <w:t xml:space="preserve">Les demandes de soutien au fonctionnement devront démontrer que celui-ci facilitera l’accès des chercheurs à </w:t>
      </w:r>
      <w:r w:rsidR="00A84816">
        <w:rPr>
          <w:rFonts w:ascii="Arial" w:hAnsi="Arial" w:cs="Arial"/>
          <w:i/>
          <w:color w:val="000000"/>
        </w:rPr>
        <w:t>l’équipement en question</w:t>
      </w:r>
      <w:r w:rsidR="00D42BD6">
        <w:rPr>
          <w:rFonts w:ascii="Arial" w:hAnsi="Arial" w:cs="Arial"/>
          <w:i/>
          <w:color w:val="000000"/>
        </w:rPr>
        <w:t xml:space="preserve">, Cet accompagnement sera au maximum </w:t>
      </w:r>
      <w:r w:rsidR="00052A8E">
        <w:rPr>
          <w:rFonts w:ascii="Arial" w:hAnsi="Arial" w:cs="Arial"/>
          <w:i/>
          <w:color w:val="000000"/>
        </w:rPr>
        <w:t xml:space="preserve">de </w:t>
      </w:r>
      <w:r w:rsidR="00D42BD6">
        <w:rPr>
          <w:rFonts w:ascii="Arial" w:hAnsi="Arial" w:cs="Arial"/>
          <w:i/>
          <w:color w:val="000000"/>
        </w:rPr>
        <w:t>5% du budget au cours des trois premières années une fois l’équipement réalisé.</w:t>
      </w:r>
    </w:p>
    <w:p w14:paraId="3B86860F" w14:textId="32D1C8B7" w:rsidR="00B77865" w:rsidRDefault="00B7786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0965F95C" w14:textId="77777777" w:rsidR="00B77865" w:rsidRDefault="00B77865" w:rsidP="00B77865">
      <w:pPr>
        <w:spacing w:after="120"/>
        <w:ind w:left="567"/>
        <w:jc w:val="both"/>
        <w:rPr>
          <w:rFonts w:ascii="Arial" w:hAnsi="Arial" w:cs="Arial"/>
          <w:i/>
          <w:u w:val="single"/>
        </w:rPr>
      </w:pPr>
    </w:p>
    <w:p w14:paraId="51418B91" w14:textId="77777777" w:rsidR="00B77865" w:rsidRDefault="00B77865" w:rsidP="00B77865">
      <w:pPr>
        <w:spacing w:after="120"/>
        <w:ind w:left="567"/>
        <w:jc w:val="both"/>
        <w:rPr>
          <w:rFonts w:ascii="Arial" w:hAnsi="Arial" w:cs="Arial"/>
          <w:i/>
          <w:u w:val="single"/>
        </w:rPr>
      </w:pPr>
    </w:p>
    <w:p w14:paraId="7C16F3A2" w14:textId="77777777" w:rsidR="00B77865" w:rsidRDefault="00B77865" w:rsidP="00B77865">
      <w:pPr>
        <w:spacing w:after="120"/>
        <w:ind w:left="567"/>
        <w:jc w:val="both"/>
        <w:rPr>
          <w:rFonts w:ascii="Arial" w:hAnsi="Arial" w:cs="Arial"/>
          <w:i/>
          <w:u w:val="single"/>
        </w:rPr>
      </w:pPr>
    </w:p>
    <w:p w14:paraId="23E11221" w14:textId="36C231C6" w:rsidR="002416C3" w:rsidRDefault="00B77865" w:rsidP="002416C3">
      <w:pPr>
        <w:pStyle w:val="Titre1"/>
        <w:spacing w:before="0"/>
        <w:jc w:val="center"/>
        <w:rPr>
          <w:b/>
          <w:bCs/>
          <w:sz w:val="40"/>
          <w:szCs w:val="40"/>
        </w:rPr>
      </w:pPr>
      <w:r w:rsidRPr="00B77865">
        <w:rPr>
          <w:b/>
          <w:bCs/>
          <w:sz w:val="40"/>
          <w:szCs w:val="40"/>
        </w:rPr>
        <w:t>Appel à Equipements 202</w:t>
      </w:r>
      <w:r w:rsidR="00B87184">
        <w:rPr>
          <w:b/>
          <w:bCs/>
          <w:sz w:val="40"/>
          <w:szCs w:val="40"/>
        </w:rPr>
        <w:t>5</w:t>
      </w:r>
      <w:r w:rsidRPr="00B77865">
        <w:rPr>
          <w:b/>
          <w:bCs/>
          <w:sz w:val="40"/>
          <w:szCs w:val="40"/>
        </w:rPr>
        <w:t xml:space="preserve"> </w:t>
      </w:r>
    </w:p>
    <w:p w14:paraId="52F15C71" w14:textId="5559BF22" w:rsidR="00B77865" w:rsidRDefault="00B77865" w:rsidP="002416C3">
      <w:pPr>
        <w:pStyle w:val="Titre1"/>
        <w:spacing w:before="0"/>
        <w:jc w:val="center"/>
        <w:rPr>
          <w:b/>
          <w:bCs/>
          <w:sz w:val="40"/>
          <w:szCs w:val="40"/>
        </w:rPr>
      </w:pPr>
      <w:proofErr w:type="spellStart"/>
      <w:r w:rsidRPr="00B77865">
        <w:rPr>
          <w:b/>
          <w:bCs/>
          <w:sz w:val="40"/>
          <w:szCs w:val="40"/>
        </w:rPr>
        <w:t>LabEx</w:t>
      </w:r>
      <w:proofErr w:type="spellEnd"/>
      <w:r w:rsidRPr="00B77865">
        <w:rPr>
          <w:b/>
          <w:bCs/>
          <w:sz w:val="40"/>
          <w:szCs w:val="40"/>
        </w:rPr>
        <w:t xml:space="preserve"> </w:t>
      </w:r>
      <w:proofErr w:type="spellStart"/>
      <w:r w:rsidRPr="00B77865">
        <w:rPr>
          <w:b/>
          <w:bCs/>
          <w:sz w:val="40"/>
          <w:szCs w:val="40"/>
        </w:rPr>
        <w:t>QuantAlps</w:t>
      </w:r>
      <w:proofErr w:type="spellEnd"/>
    </w:p>
    <w:p w14:paraId="08535EBF" w14:textId="77777777" w:rsidR="00B77865" w:rsidRPr="00B77865" w:rsidRDefault="00B77865" w:rsidP="00B77865">
      <w:pPr>
        <w:rPr>
          <w:iCs/>
        </w:rPr>
      </w:pPr>
    </w:p>
    <w:p w14:paraId="10743172" w14:textId="004E1F47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Nous effectuons un appel à projet d’équipement au cours de l’année 202</w:t>
      </w:r>
      <w:r w:rsidR="005D4755">
        <w:rPr>
          <w:rFonts w:ascii="Arial" w:hAnsi="Arial" w:cs="Arial"/>
          <w:iCs/>
        </w:rPr>
        <w:t>5</w:t>
      </w:r>
      <w:bookmarkStart w:id="1" w:name="_GoBack"/>
      <w:bookmarkEnd w:id="1"/>
      <w:r w:rsidRPr="00B77865">
        <w:rPr>
          <w:rFonts w:ascii="Arial" w:hAnsi="Arial" w:cs="Arial"/>
          <w:iCs/>
        </w:rPr>
        <w:t xml:space="preserve"> dans le cadre du </w:t>
      </w:r>
      <w:proofErr w:type="spellStart"/>
      <w:r w:rsidRPr="00B77865">
        <w:rPr>
          <w:rFonts w:ascii="Arial" w:hAnsi="Arial" w:cs="Arial"/>
          <w:iCs/>
        </w:rPr>
        <w:t>LabEx</w:t>
      </w:r>
      <w:proofErr w:type="spellEnd"/>
      <w:r w:rsidRPr="00B77865">
        <w:rPr>
          <w:rFonts w:ascii="Arial" w:hAnsi="Arial" w:cs="Arial"/>
          <w:iCs/>
        </w:rPr>
        <w:t xml:space="preserve"> </w:t>
      </w:r>
      <w:proofErr w:type="spellStart"/>
      <w:r w:rsidRPr="00B77865">
        <w:rPr>
          <w:rFonts w:ascii="Arial" w:hAnsi="Arial" w:cs="Arial"/>
          <w:iCs/>
        </w:rPr>
        <w:t>QuantAlps</w:t>
      </w:r>
      <w:proofErr w:type="spellEnd"/>
      <w:r w:rsidRPr="00B77865">
        <w:rPr>
          <w:rFonts w:ascii="Arial" w:hAnsi="Arial" w:cs="Arial"/>
          <w:iCs/>
        </w:rPr>
        <w:t xml:space="preserve">. Cet appel est ouvert auprès de l’ensemble de </w:t>
      </w:r>
      <w:hyperlink r:id="rId8" w:history="1">
        <w:r w:rsidRPr="00B77865">
          <w:rPr>
            <w:rStyle w:val="Lienhypertexte"/>
            <w:rFonts w:ascii="Arial" w:hAnsi="Arial" w:cs="Arial"/>
            <w:iCs/>
          </w:rPr>
          <w:t xml:space="preserve">la communauté scientifique associée autour du </w:t>
        </w:r>
        <w:proofErr w:type="spellStart"/>
        <w:r w:rsidRPr="00B77865">
          <w:rPr>
            <w:rStyle w:val="Lienhypertexte"/>
            <w:rFonts w:ascii="Arial" w:hAnsi="Arial" w:cs="Arial"/>
            <w:iCs/>
          </w:rPr>
          <w:t>LabEx</w:t>
        </w:r>
        <w:proofErr w:type="spellEnd"/>
      </w:hyperlink>
      <w:r w:rsidRPr="00B77865">
        <w:rPr>
          <w:rFonts w:ascii="Arial" w:hAnsi="Arial" w:cs="Arial"/>
          <w:iCs/>
        </w:rPr>
        <w:t>, dorénavant structuré en cinq axes de recherche :</w:t>
      </w:r>
    </w:p>
    <w:p w14:paraId="5499A673" w14:textId="47A785AE" w:rsidR="00B77865" w:rsidRPr="00637336" w:rsidRDefault="00637336" w:rsidP="002416C3">
      <w:pPr>
        <w:numPr>
          <w:ilvl w:val="0"/>
          <w:numId w:val="24"/>
        </w:numPr>
        <w:spacing w:after="120"/>
        <w:ind w:left="1701"/>
        <w:jc w:val="both"/>
        <w:rPr>
          <w:rFonts w:ascii="Arial" w:hAnsi="Arial" w:cs="Arial"/>
          <w:iCs/>
          <w:lang w:val="en-US"/>
        </w:rPr>
      </w:pPr>
      <w:r w:rsidRPr="00637336">
        <w:rPr>
          <w:rFonts w:ascii="Arial" w:hAnsi="Arial" w:cs="Arial"/>
          <w:iCs/>
          <w:u w:val="single"/>
          <w:lang w:val="en-US"/>
        </w:rPr>
        <w:t>Social and Human Sciences f</w:t>
      </w:r>
      <w:r>
        <w:rPr>
          <w:rFonts w:ascii="Arial" w:hAnsi="Arial" w:cs="Arial"/>
          <w:iCs/>
          <w:u w:val="single"/>
          <w:lang w:val="en-US"/>
        </w:rPr>
        <w:t>or Quantum</w:t>
      </w:r>
    </w:p>
    <w:p w14:paraId="00C04B64" w14:textId="611720B2" w:rsidR="00637336" w:rsidRPr="00637336" w:rsidRDefault="00637336" w:rsidP="00637336">
      <w:pPr>
        <w:numPr>
          <w:ilvl w:val="0"/>
          <w:numId w:val="24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 xml:space="preserve">Quantum Information &amp; </w:t>
      </w:r>
      <w:r w:rsidRPr="00637336">
        <w:rPr>
          <w:rFonts w:ascii="Arial" w:hAnsi="Arial" w:cs="Arial"/>
          <w:iCs/>
          <w:u w:val="single"/>
          <w:lang w:val="en-US"/>
        </w:rPr>
        <w:t>Algorithms</w:t>
      </w:r>
    </w:p>
    <w:p w14:paraId="59A731F3" w14:textId="77777777" w:rsidR="00637336" w:rsidRPr="00637336" w:rsidRDefault="00637336" w:rsidP="00D82AD2">
      <w:pPr>
        <w:numPr>
          <w:ilvl w:val="0"/>
          <w:numId w:val="24"/>
        </w:numPr>
        <w:spacing w:after="120" w:line="288" w:lineRule="auto"/>
        <w:ind w:left="1701"/>
        <w:jc w:val="both"/>
        <w:rPr>
          <w:rFonts w:ascii="Arial" w:hAnsi="Arial" w:cs="Arial"/>
          <w:bCs/>
          <w:lang w:val="en-GB"/>
        </w:rPr>
      </w:pPr>
      <w:r w:rsidRPr="00637336">
        <w:rPr>
          <w:rFonts w:ascii="Arial" w:hAnsi="Arial" w:cs="Arial"/>
          <w:iCs/>
          <w:u w:val="single"/>
        </w:rPr>
        <w:t xml:space="preserve">Quantum </w:t>
      </w:r>
      <w:proofErr w:type="spellStart"/>
      <w:r w:rsidRPr="00637336">
        <w:rPr>
          <w:rFonts w:ascii="Arial" w:hAnsi="Arial" w:cs="Arial"/>
          <w:iCs/>
          <w:u w:val="single"/>
        </w:rPr>
        <w:t>Matter</w:t>
      </w:r>
      <w:proofErr w:type="spellEnd"/>
    </w:p>
    <w:p w14:paraId="0A61E3B9" w14:textId="55CC58C3" w:rsidR="00637336" w:rsidRPr="00637336" w:rsidRDefault="00637336" w:rsidP="00637336">
      <w:pPr>
        <w:numPr>
          <w:ilvl w:val="0"/>
          <w:numId w:val="24"/>
        </w:numPr>
        <w:spacing w:after="120" w:line="288" w:lineRule="auto"/>
        <w:ind w:left="1701"/>
        <w:jc w:val="both"/>
        <w:rPr>
          <w:rFonts w:ascii="Arial" w:hAnsi="Arial" w:cs="Arial"/>
          <w:bCs/>
          <w:lang w:val="en-GB"/>
        </w:rPr>
      </w:pPr>
      <w:r w:rsidRPr="00637336">
        <w:rPr>
          <w:rFonts w:ascii="Arial" w:hAnsi="Arial" w:cs="Arial"/>
          <w:bCs/>
          <w:lang w:val="en-GB"/>
        </w:rPr>
        <w:t>Quantum Engineering &amp; Nanophysics</w:t>
      </w:r>
    </w:p>
    <w:p w14:paraId="259360EC" w14:textId="4C60FA3C" w:rsidR="00B77865" w:rsidRPr="00B77865" w:rsidRDefault="00637336" w:rsidP="002416C3">
      <w:pPr>
        <w:numPr>
          <w:ilvl w:val="0"/>
          <w:numId w:val="24"/>
        </w:numPr>
        <w:spacing w:after="120"/>
        <w:ind w:left="1701"/>
        <w:jc w:val="both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  <w:u w:val="single"/>
        </w:rPr>
        <w:t>Cryogenics</w:t>
      </w:r>
      <w:proofErr w:type="spellEnd"/>
      <w:r>
        <w:rPr>
          <w:rFonts w:ascii="Arial" w:hAnsi="Arial" w:cs="Arial"/>
          <w:iCs/>
          <w:u w:val="single"/>
        </w:rPr>
        <w:t xml:space="preserve"> &amp; </w:t>
      </w:r>
      <w:r w:rsidR="00B77865" w:rsidRPr="00B77865">
        <w:rPr>
          <w:rFonts w:ascii="Arial" w:hAnsi="Arial" w:cs="Arial"/>
          <w:iCs/>
          <w:u w:val="single"/>
        </w:rPr>
        <w:t xml:space="preserve">Key </w:t>
      </w:r>
      <w:proofErr w:type="spellStart"/>
      <w:r w:rsidR="00B77865" w:rsidRPr="00B77865">
        <w:rPr>
          <w:rFonts w:ascii="Arial" w:hAnsi="Arial" w:cs="Arial"/>
          <w:iCs/>
          <w:u w:val="single"/>
        </w:rPr>
        <w:t>Enabling</w:t>
      </w:r>
      <w:proofErr w:type="spellEnd"/>
      <w:r w:rsidR="00B77865" w:rsidRPr="00B77865">
        <w:rPr>
          <w:rFonts w:ascii="Arial" w:hAnsi="Arial" w:cs="Arial"/>
          <w:iCs/>
          <w:u w:val="single"/>
        </w:rPr>
        <w:t xml:space="preserve"> Technologies</w:t>
      </w:r>
    </w:p>
    <w:p w14:paraId="3EDEEB68" w14:textId="77777777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proofErr w:type="gramStart"/>
      <w:r w:rsidRPr="00B77865">
        <w:rPr>
          <w:rFonts w:ascii="Arial" w:hAnsi="Arial" w:cs="Arial"/>
          <w:iCs/>
        </w:rPr>
        <w:t>et</w:t>
      </w:r>
      <w:proofErr w:type="gramEnd"/>
      <w:r w:rsidRPr="00B77865">
        <w:rPr>
          <w:rFonts w:ascii="Arial" w:hAnsi="Arial" w:cs="Arial"/>
          <w:iCs/>
        </w:rPr>
        <w:t xml:space="preserve"> 5 projets fédérateurs :</w:t>
      </w:r>
    </w:p>
    <w:p w14:paraId="08F9CDA6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 xml:space="preserve">Quantum </w:t>
      </w:r>
      <w:proofErr w:type="spellStart"/>
      <w:r w:rsidRPr="00B77865">
        <w:rPr>
          <w:rFonts w:ascii="Arial" w:hAnsi="Arial" w:cs="Arial"/>
          <w:iCs/>
          <w:u w:val="single"/>
        </w:rPr>
        <w:t>Computing</w:t>
      </w:r>
      <w:proofErr w:type="spellEnd"/>
    </w:p>
    <w:p w14:paraId="72531D1D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>Quantum Communication</w:t>
      </w:r>
    </w:p>
    <w:p w14:paraId="7990CA22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>Quantum Simulation</w:t>
      </w:r>
    </w:p>
    <w:p w14:paraId="42A76A12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 xml:space="preserve">Quantum </w:t>
      </w:r>
      <w:proofErr w:type="spellStart"/>
      <w:r w:rsidRPr="00B77865">
        <w:rPr>
          <w:rFonts w:ascii="Arial" w:hAnsi="Arial" w:cs="Arial"/>
          <w:iCs/>
          <w:u w:val="single"/>
        </w:rPr>
        <w:t>Metrology</w:t>
      </w:r>
      <w:proofErr w:type="spellEnd"/>
      <w:r w:rsidRPr="00B77865">
        <w:rPr>
          <w:rFonts w:ascii="Arial" w:hAnsi="Arial" w:cs="Arial"/>
          <w:iCs/>
          <w:u w:val="single"/>
        </w:rPr>
        <w:t xml:space="preserve"> &amp; </w:t>
      </w:r>
      <w:proofErr w:type="spellStart"/>
      <w:r w:rsidRPr="00B77865">
        <w:rPr>
          <w:rFonts w:ascii="Arial" w:hAnsi="Arial" w:cs="Arial"/>
          <w:iCs/>
          <w:u w:val="single"/>
        </w:rPr>
        <w:t>Sensing</w:t>
      </w:r>
      <w:proofErr w:type="spellEnd"/>
    </w:p>
    <w:p w14:paraId="2B9D07C9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>New synergies</w:t>
      </w:r>
    </w:p>
    <w:p w14:paraId="69BBA9E7" w14:textId="57B41EA2" w:rsidR="002416C3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Pour la construction de votre projet, il sera indispensable de prendre contact et de vous faire aider auprès des membres du </w:t>
      </w:r>
      <w:hyperlink r:id="rId9" w:history="1">
        <w:r w:rsidR="002416C3">
          <w:rPr>
            <w:rStyle w:val="Lienhypertexte"/>
            <w:rFonts w:ascii="Arial" w:hAnsi="Arial" w:cs="Arial"/>
            <w:iCs/>
          </w:rPr>
          <w:t>C</w:t>
        </w:r>
        <w:r w:rsidRPr="00B77865">
          <w:rPr>
            <w:rStyle w:val="Lienhypertexte"/>
            <w:rFonts w:ascii="Arial" w:hAnsi="Arial" w:cs="Arial"/>
            <w:iCs/>
          </w:rPr>
          <w:t xml:space="preserve">onseil </w:t>
        </w:r>
        <w:r w:rsidR="002416C3">
          <w:rPr>
            <w:rStyle w:val="Lienhypertexte"/>
            <w:rFonts w:ascii="Arial" w:hAnsi="Arial" w:cs="Arial"/>
            <w:iCs/>
          </w:rPr>
          <w:t>S</w:t>
        </w:r>
        <w:r w:rsidRPr="00B77865">
          <w:rPr>
            <w:rStyle w:val="Lienhypertexte"/>
            <w:rFonts w:ascii="Arial" w:hAnsi="Arial" w:cs="Arial"/>
            <w:iCs/>
          </w:rPr>
          <w:t xml:space="preserve">cientifique (Scientific Advisory </w:t>
        </w:r>
        <w:proofErr w:type="spellStart"/>
        <w:r w:rsidRPr="00B77865">
          <w:rPr>
            <w:rStyle w:val="Lienhypertexte"/>
            <w:rFonts w:ascii="Arial" w:hAnsi="Arial" w:cs="Arial"/>
            <w:iCs/>
          </w:rPr>
          <w:t>Board</w:t>
        </w:r>
        <w:proofErr w:type="spellEnd"/>
        <w:r w:rsidRPr="00B77865">
          <w:rPr>
            <w:rStyle w:val="Lienhypertexte"/>
            <w:rFonts w:ascii="Arial" w:hAnsi="Arial" w:cs="Arial"/>
            <w:iCs/>
          </w:rPr>
          <w:t>)</w:t>
        </w:r>
      </w:hyperlink>
      <w:r w:rsidRPr="00B77865">
        <w:rPr>
          <w:rFonts w:ascii="Arial" w:hAnsi="Arial" w:cs="Arial"/>
          <w:iCs/>
        </w:rPr>
        <w:t xml:space="preserve">. </w:t>
      </w:r>
    </w:p>
    <w:p w14:paraId="332B16BB" w14:textId="76CD2F59" w:rsidR="002416C3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Des experts extérieurs aideront à sélectionner un ou plusieurs projets pour un budget compris entre 60</w:t>
      </w:r>
      <w:r w:rsidR="002416C3">
        <w:rPr>
          <w:rFonts w:ascii="Arial" w:hAnsi="Arial" w:cs="Arial"/>
          <w:iCs/>
        </w:rPr>
        <w:t> </w:t>
      </w:r>
      <w:r w:rsidRPr="00B77865">
        <w:rPr>
          <w:rFonts w:ascii="Arial" w:hAnsi="Arial" w:cs="Arial"/>
          <w:iCs/>
        </w:rPr>
        <w:t>000</w:t>
      </w:r>
      <w:r w:rsidR="002416C3">
        <w:rPr>
          <w:rFonts w:ascii="Arial" w:hAnsi="Arial" w:cs="Arial"/>
          <w:iCs/>
        </w:rPr>
        <w:t xml:space="preserve"> €</w:t>
      </w:r>
      <w:r w:rsidRPr="00B77865">
        <w:rPr>
          <w:rFonts w:ascii="Arial" w:hAnsi="Arial" w:cs="Arial"/>
          <w:iCs/>
        </w:rPr>
        <w:t xml:space="preserve"> et 120 000 </w:t>
      </w:r>
      <w:r w:rsidR="002416C3">
        <w:rPr>
          <w:rFonts w:ascii="Arial" w:hAnsi="Arial" w:cs="Arial"/>
          <w:iCs/>
        </w:rPr>
        <w:t>€</w:t>
      </w:r>
      <w:r w:rsidRPr="00B77865">
        <w:rPr>
          <w:rFonts w:ascii="Arial" w:hAnsi="Arial" w:cs="Arial"/>
          <w:iCs/>
        </w:rPr>
        <w:t xml:space="preserve">. </w:t>
      </w:r>
    </w:p>
    <w:p w14:paraId="42407C4A" w14:textId="5F71FE06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A cette somme pourra s’ajouter sur les trois années suivantes une contribution au budget fonctionnement/maintenance, de l’ordre de 5% du budget initial par an.</w:t>
      </w:r>
    </w:p>
    <w:p w14:paraId="2731B9A7" w14:textId="77777777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La sélection des projets se fera suivant les critères suivants :</w:t>
      </w:r>
    </w:p>
    <w:p w14:paraId="39AC0A6B" w14:textId="77777777" w:rsidR="00B77865" w:rsidRPr="00B77865" w:rsidRDefault="00B77865" w:rsidP="002416C3">
      <w:pPr>
        <w:numPr>
          <w:ilvl w:val="0"/>
          <w:numId w:val="22"/>
        </w:numPr>
        <w:spacing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La qualité et l’excellence du projet </w:t>
      </w:r>
    </w:p>
    <w:p w14:paraId="1818810B" w14:textId="77777777" w:rsidR="00B77865" w:rsidRPr="00B77865" w:rsidRDefault="00B77865" w:rsidP="002416C3">
      <w:pPr>
        <w:numPr>
          <w:ilvl w:val="0"/>
          <w:numId w:val="23"/>
        </w:numPr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Qualité (à un niveau international) des projets que permettra l’équipement envisagé : intérêt scientifique, pertinence, faisabilité.</w:t>
      </w:r>
    </w:p>
    <w:p w14:paraId="7F1B321F" w14:textId="77777777" w:rsidR="00B77865" w:rsidRPr="00B77865" w:rsidRDefault="00B77865" w:rsidP="002416C3">
      <w:pPr>
        <w:numPr>
          <w:ilvl w:val="0"/>
          <w:numId w:val="23"/>
        </w:numPr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Qualité du consortium impliqué.</w:t>
      </w:r>
    </w:p>
    <w:p w14:paraId="515ED921" w14:textId="77777777" w:rsidR="00B77865" w:rsidRPr="00B77865" w:rsidRDefault="00B77865" w:rsidP="002416C3">
      <w:pPr>
        <w:numPr>
          <w:ilvl w:val="0"/>
          <w:numId w:val="22"/>
        </w:numPr>
        <w:spacing w:before="240"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La synergie induite par le projet : Le caractère collectif de l’utilisation qui en sera faite au sein du </w:t>
      </w:r>
      <w:proofErr w:type="spellStart"/>
      <w:r w:rsidRPr="00B77865">
        <w:rPr>
          <w:rFonts w:ascii="Arial" w:hAnsi="Arial" w:cs="Arial"/>
          <w:iCs/>
        </w:rPr>
        <w:t>LabEx</w:t>
      </w:r>
      <w:proofErr w:type="spellEnd"/>
      <w:r w:rsidRPr="00B77865">
        <w:rPr>
          <w:rFonts w:ascii="Arial" w:hAnsi="Arial" w:cs="Arial"/>
          <w:iCs/>
        </w:rPr>
        <w:t> : ouverture sur plusieurs laboratoires (ou plusieurs équipes d’un même gros laboratoire), au sein d’un ou de plusieurs axes de recherche ou projets fédératifs. Et donc l’incitation à renforcer les collaborations qui peut en découler.</w:t>
      </w:r>
    </w:p>
    <w:p w14:paraId="3EBCA938" w14:textId="77777777" w:rsidR="00B77865" w:rsidRPr="00B77865" w:rsidRDefault="00B77865" w:rsidP="002416C3">
      <w:pPr>
        <w:numPr>
          <w:ilvl w:val="0"/>
          <w:numId w:val="22"/>
        </w:numPr>
        <w:spacing w:before="240"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Un effet d’entraînement en direction d’un autre </w:t>
      </w:r>
      <w:proofErr w:type="spellStart"/>
      <w:r w:rsidRPr="00B77865">
        <w:rPr>
          <w:rFonts w:ascii="Arial" w:hAnsi="Arial" w:cs="Arial"/>
          <w:iCs/>
        </w:rPr>
        <w:t>LabEx</w:t>
      </w:r>
      <w:proofErr w:type="spellEnd"/>
      <w:r w:rsidRPr="00B77865">
        <w:rPr>
          <w:rFonts w:ascii="Arial" w:hAnsi="Arial" w:cs="Arial"/>
          <w:iCs/>
        </w:rPr>
        <w:t xml:space="preserve"> (Microélectronique, </w:t>
      </w:r>
      <w:proofErr w:type="spellStart"/>
      <w:proofErr w:type="gramStart"/>
      <w:r w:rsidRPr="00B77865">
        <w:rPr>
          <w:rFonts w:ascii="Arial" w:hAnsi="Arial" w:cs="Arial"/>
          <w:iCs/>
        </w:rPr>
        <w:t>MAteriAlps</w:t>
      </w:r>
      <w:proofErr w:type="spellEnd"/>
      <w:r w:rsidRPr="00B77865">
        <w:rPr>
          <w:rFonts w:ascii="Arial" w:hAnsi="Arial" w:cs="Arial"/>
          <w:iCs/>
        </w:rPr>
        <w:t>,…</w:t>
      </w:r>
      <w:proofErr w:type="gramEnd"/>
      <w:r w:rsidRPr="00B77865">
        <w:rPr>
          <w:rFonts w:ascii="Arial" w:hAnsi="Arial" w:cs="Arial"/>
          <w:iCs/>
        </w:rPr>
        <w:t>), des labos de R&amp;D (LETI, LITEN, Startup, …), de santé ou du tissu industriel grenoblois.</w:t>
      </w:r>
    </w:p>
    <w:p w14:paraId="66B4A833" w14:textId="77777777" w:rsidR="00B77865" w:rsidRPr="00B77865" w:rsidRDefault="00B77865" w:rsidP="002416C3">
      <w:pPr>
        <w:numPr>
          <w:ilvl w:val="0"/>
          <w:numId w:val="22"/>
        </w:numPr>
        <w:spacing w:before="240"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La complémentarité par rapport à l’existant (spécificité, accessibilité…) mise en évidence par un état des lieux : caractère indispensable de cet équipement pour une communauté. </w:t>
      </w:r>
    </w:p>
    <w:p w14:paraId="3BA5AB15" w14:textId="77777777" w:rsidR="00B77865" w:rsidRPr="00B77865" w:rsidRDefault="00B77865" w:rsidP="002416C3">
      <w:pPr>
        <w:numPr>
          <w:ilvl w:val="0"/>
          <w:numId w:val="22"/>
        </w:numPr>
        <w:spacing w:before="240"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La justification du financement demandé est d’aboutir à un appareillage utilisable sans attendre des co-financements non acquis.</w:t>
      </w:r>
    </w:p>
    <w:p w14:paraId="36EAC98A" w14:textId="77777777" w:rsidR="002416C3" w:rsidRDefault="002416C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5C0D1F4B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1D28B2A4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4127D93D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2E25D0BA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5DA11673" w14:textId="30C5C510" w:rsidR="00B77865" w:rsidRPr="00B77865" w:rsidRDefault="00B77865" w:rsidP="002416C3">
      <w:pPr>
        <w:spacing w:after="120" w:line="36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La soumission des projets se fera </w:t>
      </w:r>
      <w:r w:rsidRPr="00B77865">
        <w:rPr>
          <w:rFonts w:ascii="Arial" w:hAnsi="Arial" w:cs="Arial"/>
          <w:b/>
          <w:bCs/>
          <w:iCs/>
        </w:rPr>
        <w:t>en 2 étapes</w:t>
      </w:r>
      <w:r w:rsidRPr="00B77865">
        <w:rPr>
          <w:rFonts w:ascii="Arial" w:hAnsi="Arial" w:cs="Arial"/>
          <w:iCs/>
        </w:rPr>
        <w:t xml:space="preserve"> : </w:t>
      </w:r>
    </w:p>
    <w:p w14:paraId="07E7211B" w14:textId="2079A6EB" w:rsidR="00B77865" w:rsidRPr="002416C3" w:rsidRDefault="00045B9B" w:rsidP="002416C3">
      <w:pPr>
        <w:pStyle w:val="Paragraphedeliste"/>
        <w:numPr>
          <w:ilvl w:val="0"/>
          <w:numId w:val="27"/>
        </w:numPr>
        <w:spacing w:after="120"/>
        <w:jc w:val="both"/>
        <w:rPr>
          <w:rFonts w:ascii="Arial" w:hAnsi="Arial" w:cs="Arial"/>
          <w:iCs/>
        </w:rPr>
      </w:pPr>
      <w:r w:rsidRPr="002416C3">
        <w:rPr>
          <w:rFonts w:ascii="Arial" w:hAnsi="Arial" w:cs="Arial"/>
          <w:iCs/>
        </w:rPr>
        <w:t xml:space="preserve">Une lettre d’intention, maximum d’une page qui devra décrire : la science, l’équipement, l’aspect collectif au sein du </w:t>
      </w:r>
      <w:proofErr w:type="spellStart"/>
      <w:r w:rsidRPr="002416C3">
        <w:rPr>
          <w:rFonts w:ascii="Arial" w:hAnsi="Arial" w:cs="Arial"/>
          <w:iCs/>
        </w:rPr>
        <w:t>LabEx</w:t>
      </w:r>
      <w:proofErr w:type="spellEnd"/>
      <w:r w:rsidRPr="002416C3">
        <w:rPr>
          <w:rFonts w:ascii="Arial" w:hAnsi="Arial" w:cs="Arial"/>
          <w:iCs/>
        </w:rPr>
        <w:t xml:space="preserve">, l’effet d’entraînement et identifier les contacts au sein du comité scientifique de </w:t>
      </w:r>
      <w:proofErr w:type="spellStart"/>
      <w:r w:rsidRPr="002416C3">
        <w:rPr>
          <w:rFonts w:ascii="Arial" w:hAnsi="Arial" w:cs="Arial"/>
          <w:iCs/>
        </w:rPr>
        <w:t>QuantAlps</w:t>
      </w:r>
      <w:proofErr w:type="spellEnd"/>
      <w:r w:rsidR="00B87184">
        <w:rPr>
          <w:rFonts w:ascii="Arial" w:hAnsi="Arial" w:cs="Arial"/>
          <w:iCs/>
        </w:rPr>
        <w:t xml:space="preserve">. Cette lettre sera </w:t>
      </w:r>
      <w:hyperlink r:id="rId10" w:history="1">
        <w:r w:rsidR="00B87184" w:rsidRPr="00B87184">
          <w:rPr>
            <w:rStyle w:val="Lienhypertexte"/>
            <w:rFonts w:ascii="Arial" w:hAnsi="Arial" w:cs="Arial"/>
            <w:iCs/>
          </w:rPr>
          <w:t>à déposer sur ce lien</w:t>
        </w:r>
      </w:hyperlink>
      <w:r w:rsidR="00B87184">
        <w:rPr>
          <w:rFonts w:ascii="Arial" w:hAnsi="Arial" w:cs="Arial"/>
          <w:iCs/>
        </w:rPr>
        <w:t>.</w:t>
      </w:r>
    </w:p>
    <w:p w14:paraId="48EDCECB" w14:textId="70635EFF" w:rsidR="00B77865" w:rsidRPr="002416C3" w:rsidRDefault="00B77865" w:rsidP="002416C3">
      <w:pPr>
        <w:pStyle w:val="Paragraphedeliste"/>
        <w:numPr>
          <w:ilvl w:val="0"/>
          <w:numId w:val="27"/>
        </w:numPr>
        <w:spacing w:after="120"/>
        <w:jc w:val="both"/>
        <w:rPr>
          <w:rFonts w:ascii="Arial" w:hAnsi="Arial" w:cs="Arial"/>
          <w:iCs/>
        </w:rPr>
      </w:pPr>
      <w:r w:rsidRPr="002416C3">
        <w:rPr>
          <w:rFonts w:ascii="Arial" w:hAnsi="Arial" w:cs="Arial"/>
          <w:iCs/>
        </w:rPr>
        <w:t>Un projet complet accompagné du formulaire de soumission.</w:t>
      </w:r>
      <w:r w:rsidR="00B87184">
        <w:rPr>
          <w:rFonts w:ascii="Arial" w:hAnsi="Arial" w:cs="Arial"/>
          <w:iCs/>
        </w:rPr>
        <w:t xml:space="preserve"> A soumettre sur la plateforme qui sera annoncé ultérieurement.</w:t>
      </w:r>
    </w:p>
    <w:p w14:paraId="679D1350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69E6722F" w14:textId="7BF4563B" w:rsidR="00B77865" w:rsidRPr="00B77865" w:rsidRDefault="00B77865" w:rsidP="002416C3">
      <w:pPr>
        <w:spacing w:after="120" w:line="36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La sélection des projets se fera suivant le calendrier :</w:t>
      </w:r>
    </w:p>
    <w:p w14:paraId="48B7531C" w14:textId="4646C12D" w:rsidR="00B77865" w:rsidRPr="00B77865" w:rsidRDefault="00885B5E" w:rsidP="002416C3">
      <w:pPr>
        <w:spacing w:after="120" w:line="48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1</w:t>
      </w:r>
      <w:r>
        <w:rPr>
          <w:rFonts w:ascii="Arial" w:hAnsi="Arial" w:cs="Arial"/>
          <w:b/>
          <w:iCs/>
          <w:vertAlign w:val="superscript"/>
        </w:rPr>
        <w:t>e</w:t>
      </w:r>
      <w:r w:rsidRPr="00B77865">
        <w:rPr>
          <w:rFonts w:ascii="Arial" w:hAnsi="Arial" w:cs="Arial"/>
          <w:b/>
          <w:iCs/>
          <w:vertAlign w:val="superscript"/>
        </w:rPr>
        <w:t>r</w:t>
      </w:r>
      <w:r w:rsidRPr="00B77865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octobre</w:t>
      </w:r>
      <w:r w:rsidR="00B77865" w:rsidRPr="00B77865">
        <w:rPr>
          <w:rFonts w:ascii="Arial" w:hAnsi="Arial" w:cs="Arial"/>
          <w:b/>
          <w:iCs/>
        </w:rPr>
        <w:t xml:space="preserve"> 202</w:t>
      </w:r>
      <w:r>
        <w:rPr>
          <w:rFonts w:ascii="Arial" w:hAnsi="Arial" w:cs="Arial"/>
          <w:b/>
          <w:iCs/>
        </w:rPr>
        <w:t>5</w:t>
      </w:r>
      <w:r w:rsidR="00B77865" w:rsidRPr="00B77865">
        <w:rPr>
          <w:rFonts w:ascii="Arial" w:hAnsi="Arial" w:cs="Arial"/>
          <w:iCs/>
        </w:rPr>
        <w:t> :</w:t>
      </w:r>
      <w:r w:rsidR="00B77865" w:rsidRPr="00B77865">
        <w:rPr>
          <w:rFonts w:ascii="Arial" w:hAnsi="Arial" w:cs="Arial"/>
          <w:b/>
          <w:iCs/>
        </w:rPr>
        <w:t xml:space="preserve"> </w:t>
      </w:r>
      <w:r w:rsidR="00B77865" w:rsidRPr="00B77865">
        <w:rPr>
          <w:rFonts w:ascii="Arial" w:hAnsi="Arial" w:cs="Arial"/>
          <w:iCs/>
        </w:rPr>
        <w:t>Annonce de l’appel à équipement.</w:t>
      </w:r>
    </w:p>
    <w:p w14:paraId="3BFC3170" w14:textId="3EFB5AA7" w:rsidR="00B77865" w:rsidRPr="00B77865" w:rsidRDefault="00885B5E" w:rsidP="002416C3">
      <w:pPr>
        <w:spacing w:after="120" w:line="480" w:lineRule="auto"/>
        <w:ind w:left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16 novembre 2025</w:t>
      </w:r>
      <w:r w:rsidR="00B77865" w:rsidRPr="00B77865">
        <w:rPr>
          <w:rFonts w:ascii="Arial" w:hAnsi="Arial" w:cs="Arial"/>
          <w:b/>
          <w:iCs/>
        </w:rPr>
        <w:t> </w:t>
      </w:r>
      <w:r w:rsidR="00B77865" w:rsidRPr="00B77865">
        <w:rPr>
          <w:rFonts w:ascii="Arial" w:hAnsi="Arial" w:cs="Arial"/>
          <w:iCs/>
        </w:rPr>
        <w:t>:</w:t>
      </w:r>
      <w:r w:rsidR="00B77865" w:rsidRPr="00B77865">
        <w:rPr>
          <w:rFonts w:ascii="Arial" w:hAnsi="Arial" w:cs="Arial"/>
          <w:b/>
          <w:iCs/>
        </w:rPr>
        <w:t xml:space="preserve"> </w:t>
      </w:r>
      <w:r w:rsidR="00B77865" w:rsidRPr="00B77865">
        <w:rPr>
          <w:rFonts w:ascii="Arial" w:hAnsi="Arial" w:cs="Arial"/>
          <w:iCs/>
        </w:rPr>
        <w:t>Date limite de soumission de la lettre d’intention.</w:t>
      </w:r>
    </w:p>
    <w:p w14:paraId="55016E7A" w14:textId="7881D3C9" w:rsidR="00B77865" w:rsidRPr="00B77865" w:rsidRDefault="00885B5E" w:rsidP="002416C3">
      <w:pPr>
        <w:spacing w:after="120" w:line="276" w:lineRule="auto"/>
        <w:ind w:left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A partir e 17 novembre</w:t>
      </w:r>
      <w:r w:rsidR="00B77865" w:rsidRPr="00B77865">
        <w:rPr>
          <w:rFonts w:ascii="Arial" w:hAnsi="Arial" w:cs="Arial"/>
          <w:iCs/>
        </w:rPr>
        <w:t> : échanges et discussion entre le ou les porteurs de projet et quelques membres du conseil scientifique afin d’aider au mûrissement du projet.</w:t>
      </w:r>
    </w:p>
    <w:p w14:paraId="32F82187" w14:textId="75A32B7B" w:rsidR="00B77865" w:rsidRPr="00B77865" w:rsidRDefault="00885B5E" w:rsidP="002416C3">
      <w:pPr>
        <w:spacing w:after="120" w:line="480" w:lineRule="auto"/>
        <w:ind w:left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19 décembre 2025 </w:t>
      </w:r>
      <w:r w:rsidR="00B77865" w:rsidRPr="00B77865">
        <w:rPr>
          <w:rFonts w:ascii="Arial" w:hAnsi="Arial" w:cs="Arial"/>
          <w:iCs/>
        </w:rPr>
        <w:t xml:space="preserve">: Date limite de soumission des projets d’équipement. </w:t>
      </w:r>
    </w:p>
    <w:p w14:paraId="742AFE66" w14:textId="1DDE5658" w:rsidR="00B77865" w:rsidRPr="00B77865" w:rsidRDefault="00B77865" w:rsidP="002416C3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1</w:t>
      </w:r>
      <w:r w:rsidR="00885B5E">
        <w:rPr>
          <w:rFonts w:ascii="Arial" w:hAnsi="Arial" w:cs="Arial"/>
          <w:b/>
          <w:iCs/>
        </w:rPr>
        <w:t>5-16 janvier 2026</w:t>
      </w:r>
      <w:r w:rsidRPr="00B77865">
        <w:rPr>
          <w:rFonts w:ascii="Arial" w:hAnsi="Arial" w:cs="Arial"/>
          <w:b/>
          <w:iCs/>
        </w:rPr>
        <w:t> </w:t>
      </w:r>
      <w:r w:rsidRPr="00B77865">
        <w:rPr>
          <w:rFonts w:ascii="Arial" w:hAnsi="Arial" w:cs="Arial"/>
          <w:iCs/>
        </w:rPr>
        <w:t>: présentation des projets devant le conseil scientifique par les porteurs, suivie d’une discussion. Le conseil scientifique fera remonter de nouvelles remarques et suggestions. Si cette phase de mûrissement a laissé trop de projets en concurrence, le conseil scientifique fera une sélection préalable des dossiers à auditionner par les experts scientifiques extérieurs (au nombre de 5).</w:t>
      </w:r>
    </w:p>
    <w:p w14:paraId="306E7E66" w14:textId="7586B0F1" w:rsidR="00B77865" w:rsidRPr="00B77865" w:rsidRDefault="00B77865" w:rsidP="002416C3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2</w:t>
      </w:r>
      <w:r w:rsidR="00885B5E">
        <w:rPr>
          <w:rFonts w:ascii="Arial" w:hAnsi="Arial" w:cs="Arial"/>
          <w:b/>
          <w:iCs/>
        </w:rPr>
        <w:t>5</w:t>
      </w:r>
      <w:r w:rsidRPr="00B77865">
        <w:rPr>
          <w:rFonts w:ascii="Arial" w:hAnsi="Arial" w:cs="Arial"/>
          <w:b/>
          <w:iCs/>
        </w:rPr>
        <w:t xml:space="preserve"> </w:t>
      </w:r>
      <w:r w:rsidR="00885B5E">
        <w:rPr>
          <w:rFonts w:ascii="Arial" w:hAnsi="Arial" w:cs="Arial"/>
          <w:b/>
          <w:iCs/>
        </w:rPr>
        <w:t>janvier 2026</w:t>
      </w:r>
      <w:r w:rsidRPr="00B77865">
        <w:rPr>
          <w:rFonts w:ascii="Arial" w:hAnsi="Arial" w:cs="Arial"/>
          <w:iCs/>
        </w:rPr>
        <w:t> : Date limite pour soumission des projets optimisés suite aux échanges avec le conseil scientifique.</w:t>
      </w:r>
    </w:p>
    <w:p w14:paraId="19F3E5E6" w14:textId="5A6D2849" w:rsidR="00B77865" w:rsidRPr="00B77865" w:rsidRDefault="00885B5E" w:rsidP="002416C3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1</w:t>
      </w:r>
      <w:r>
        <w:rPr>
          <w:rFonts w:ascii="Arial" w:hAnsi="Arial" w:cs="Arial"/>
          <w:b/>
          <w:iCs/>
          <w:vertAlign w:val="superscript"/>
        </w:rPr>
        <w:t>è</w:t>
      </w:r>
      <w:r w:rsidRPr="00B77865">
        <w:rPr>
          <w:rFonts w:ascii="Arial" w:hAnsi="Arial" w:cs="Arial"/>
          <w:b/>
          <w:iCs/>
          <w:vertAlign w:val="superscript"/>
        </w:rPr>
        <w:t>r</w:t>
      </w:r>
      <w:r>
        <w:rPr>
          <w:rFonts w:ascii="Arial" w:hAnsi="Arial" w:cs="Arial"/>
          <w:b/>
          <w:iCs/>
          <w:vertAlign w:val="superscript"/>
        </w:rPr>
        <w:t>e</w:t>
      </w:r>
      <w:r w:rsidRPr="00B77865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semaine de mars</w:t>
      </w:r>
      <w:r w:rsidRPr="00B77865">
        <w:rPr>
          <w:rFonts w:ascii="Arial" w:hAnsi="Arial" w:cs="Arial"/>
          <w:b/>
          <w:iCs/>
        </w:rPr>
        <w:t xml:space="preserve"> 202</w:t>
      </w:r>
      <w:r>
        <w:rPr>
          <w:rFonts w:ascii="Arial" w:hAnsi="Arial" w:cs="Arial"/>
          <w:b/>
          <w:iCs/>
        </w:rPr>
        <w:t>6</w:t>
      </w:r>
      <w:r w:rsidR="00B77865" w:rsidRPr="00B77865">
        <w:rPr>
          <w:rFonts w:ascii="Arial" w:hAnsi="Arial" w:cs="Arial"/>
          <w:iCs/>
        </w:rPr>
        <w:t> : Présentation orale par le porteur du projet devant le comité d’experts scientifiques et le conseil. Sélection des projets par le comité d’experts.</w:t>
      </w:r>
    </w:p>
    <w:p w14:paraId="3CC77009" w14:textId="6F3C07F2" w:rsidR="00B77865" w:rsidRPr="00B77865" w:rsidRDefault="00885B5E" w:rsidP="002416C3">
      <w:pPr>
        <w:spacing w:after="120" w:line="480" w:lineRule="auto"/>
        <w:ind w:left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Fin mars</w:t>
      </w:r>
      <w:r w:rsidR="00B77865" w:rsidRPr="00B77865">
        <w:rPr>
          <w:rFonts w:ascii="Arial" w:hAnsi="Arial" w:cs="Arial"/>
          <w:b/>
          <w:iCs/>
        </w:rPr>
        <w:t xml:space="preserve"> 202</w:t>
      </w:r>
      <w:r>
        <w:rPr>
          <w:rFonts w:ascii="Arial" w:hAnsi="Arial" w:cs="Arial"/>
          <w:b/>
          <w:iCs/>
        </w:rPr>
        <w:t>6</w:t>
      </w:r>
      <w:r w:rsidR="00B77865" w:rsidRPr="00B77865">
        <w:rPr>
          <w:rFonts w:ascii="Arial" w:hAnsi="Arial" w:cs="Arial"/>
          <w:iCs/>
        </w:rPr>
        <w:t> : Annonce des résultats</w:t>
      </w:r>
    </w:p>
    <w:p w14:paraId="4E9BEAE0" w14:textId="75A59356" w:rsidR="00B87184" w:rsidRPr="002416C3" w:rsidRDefault="00B87184" w:rsidP="00B87184">
      <w:pPr>
        <w:spacing w:before="240" w:after="120"/>
        <w:ind w:left="567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Veuillez </w:t>
      </w:r>
      <w:r w:rsidR="00885B5E">
        <w:rPr>
          <w:rFonts w:ascii="Arial" w:hAnsi="Arial" w:cs="Arial"/>
          <w:b/>
          <w:bCs/>
          <w:iCs/>
        </w:rPr>
        <w:t xml:space="preserve">nous </w:t>
      </w:r>
      <w:r>
        <w:rPr>
          <w:rFonts w:ascii="Arial" w:hAnsi="Arial" w:cs="Arial"/>
          <w:b/>
          <w:bCs/>
          <w:iCs/>
        </w:rPr>
        <w:t xml:space="preserve">adresser </w:t>
      </w:r>
      <w:r w:rsidR="00885B5E">
        <w:rPr>
          <w:rFonts w:ascii="Arial" w:hAnsi="Arial" w:cs="Arial"/>
          <w:b/>
          <w:bCs/>
          <w:iCs/>
        </w:rPr>
        <w:t>toutes vos</w:t>
      </w:r>
      <w:r>
        <w:rPr>
          <w:rFonts w:ascii="Arial" w:hAnsi="Arial" w:cs="Arial"/>
          <w:b/>
          <w:bCs/>
          <w:iCs/>
        </w:rPr>
        <w:t xml:space="preserve"> questions sur l’appel</w:t>
      </w:r>
      <w:r w:rsidR="00885B5E">
        <w:rPr>
          <w:rFonts w:ascii="Arial" w:hAnsi="Arial" w:cs="Arial"/>
          <w:b/>
          <w:bCs/>
          <w:iCs/>
        </w:rPr>
        <w:t xml:space="preserve"> à</w:t>
      </w:r>
      <w:r w:rsidRPr="002416C3">
        <w:rPr>
          <w:rFonts w:ascii="Arial" w:hAnsi="Arial" w:cs="Arial"/>
          <w:b/>
          <w:bCs/>
          <w:iCs/>
        </w:rPr>
        <w:t> : « </w:t>
      </w:r>
      <w:hyperlink r:id="rId11" w:history="1">
        <w:r w:rsidRPr="00501AA1">
          <w:rPr>
            <w:rStyle w:val="Lienhypertexte"/>
            <w:rFonts w:ascii="Arial" w:hAnsi="Arial" w:cs="Arial"/>
            <w:b/>
            <w:bCs/>
            <w:iCs/>
          </w:rPr>
          <w:t xml:space="preserve">quantalps-contact@univ-grenoble-alpes.fr </w:t>
        </w:r>
      </w:hyperlink>
      <w:r w:rsidRPr="002416C3">
        <w:rPr>
          <w:rFonts w:ascii="Arial" w:hAnsi="Arial" w:cs="Arial"/>
          <w:b/>
          <w:bCs/>
          <w:iCs/>
        </w:rPr>
        <w:t>»</w:t>
      </w:r>
    </w:p>
    <w:p w14:paraId="350DD119" w14:textId="77777777" w:rsidR="00B77865" w:rsidRPr="00B87184" w:rsidRDefault="00B77865" w:rsidP="003B519C">
      <w:pPr>
        <w:spacing w:after="120"/>
        <w:ind w:left="567"/>
        <w:jc w:val="both"/>
        <w:rPr>
          <w:rFonts w:ascii="Arial" w:hAnsi="Arial" w:cs="Arial"/>
          <w:iCs/>
        </w:rPr>
      </w:pPr>
    </w:p>
    <w:sectPr w:rsidR="00B77865" w:rsidRPr="00B87184" w:rsidSect="00A611E8">
      <w:headerReference w:type="default" r:id="rId12"/>
      <w:footerReference w:type="default" r:id="rId13"/>
      <w:type w:val="continuous"/>
      <w:pgSz w:w="11906" w:h="16838"/>
      <w:pgMar w:top="349" w:right="1418" w:bottom="851" w:left="1418" w:header="284" w:footer="363" w:gutter="0"/>
      <w:pgNumType w:fmt="numberInDash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CF60B" w14:textId="77777777" w:rsidR="006C627E" w:rsidRDefault="006C627E">
      <w:r>
        <w:separator/>
      </w:r>
    </w:p>
  </w:endnote>
  <w:endnote w:type="continuationSeparator" w:id="0">
    <w:p w14:paraId="306E2877" w14:textId="77777777" w:rsidR="006C627E" w:rsidRDefault="006C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B32DD" w14:textId="6E060253" w:rsidR="00DE22FA" w:rsidRPr="00331608" w:rsidRDefault="00C7669B" w:rsidP="00B87184">
    <w:pPr>
      <w:rPr>
        <w:rFonts w:ascii="Arial" w:hAnsi="Arial" w:cs="Arial"/>
        <w:b/>
        <w:bCs/>
        <w:sz w:val="18"/>
        <w:szCs w:val="18"/>
      </w:rPr>
    </w:pPr>
    <w:proofErr w:type="spellStart"/>
    <w:r w:rsidRPr="00331608">
      <w:rPr>
        <w:rFonts w:ascii="Arial" w:hAnsi="Arial" w:cs="Arial"/>
        <w:b/>
        <w:bCs/>
        <w:sz w:val="18"/>
        <w:szCs w:val="18"/>
      </w:rPr>
      <w:t>La</w:t>
    </w:r>
    <w:r w:rsidR="00330636" w:rsidRPr="00331608">
      <w:rPr>
        <w:rFonts w:ascii="Arial" w:hAnsi="Arial" w:cs="Arial"/>
        <w:b/>
        <w:bCs/>
        <w:sz w:val="18"/>
        <w:szCs w:val="18"/>
      </w:rPr>
      <w:t>bEx</w:t>
    </w:r>
    <w:proofErr w:type="spellEnd"/>
    <w:r w:rsidR="00330636" w:rsidRPr="00331608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330636" w:rsidRPr="00331608">
      <w:rPr>
        <w:rFonts w:ascii="Arial" w:hAnsi="Arial" w:cs="Arial"/>
        <w:b/>
        <w:bCs/>
        <w:sz w:val="18"/>
        <w:szCs w:val="18"/>
      </w:rPr>
      <w:t>QuantAlps</w:t>
    </w:r>
    <w:proofErr w:type="spellEnd"/>
    <w:r w:rsidRPr="00331608">
      <w:rPr>
        <w:rFonts w:ascii="Arial" w:hAnsi="Arial" w:cs="Arial"/>
        <w:b/>
        <w:bCs/>
        <w:sz w:val="18"/>
        <w:szCs w:val="18"/>
      </w:rPr>
      <w:tab/>
    </w:r>
    <w:r w:rsidR="00331608">
      <w:rPr>
        <w:rFonts w:ascii="Arial" w:hAnsi="Arial" w:cs="Arial"/>
        <w:b/>
        <w:bCs/>
        <w:sz w:val="18"/>
        <w:szCs w:val="18"/>
      </w:rPr>
      <w:t xml:space="preserve"> </w:t>
    </w:r>
    <w:r w:rsidR="00331608" w:rsidRPr="00331608">
      <w:rPr>
        <w:rFonts w:ascii="Arial" w:hAnsi="Arial" w:cs="Arial"/>
        <w:b/>
        <w:bCs/>
        <w:sz w:val="18"/>
        <w:szCs w:val="18"/>
      </w:rPr>
      <w:tab/>
    </w:r>
    <w:r w:rsidR="00331608" w:rsidRPr="00331608">
      <w:rPr>
        <w:rFonts w:ascii="Arial" w:hAnsi="Arial" w:cs="Arial"/>
        <w:b/>
        <w:bCs/>
        <w:sz w:val="18"/>
        <w:szCs w:val="18"/>
      </w:rPr>
      <w:tab/>
    </w:r>
    <w:r w:rsidR="00331608">
      <w:rPr>
        <w:rFonts w:ascii="Arial" w:hAnsi="Arial" w:cs="Arial"/>
        <w:b/>
        <w:bCs/>
        <w:sz w:val="18"/>
        <w:szCs w:val="18"/>
      </w:rPr>
      <w:t xml:space="preserve">               </w:t>
    </w:r>
    <w:r w:rsidR="00DF2A35">
      <w:rPr>
        <w:rFonts w:ascii="Arial" w:hAnsi="Arial" w:cs="Arial"/>
        <w:b/>
        <w:bCs/>
        <w:sz w:val="18"/>
        <w:szCs w:val="18"/>
      </w:rPr>
      <w:t xml:space="preserve">             </w:t>
    </w:r>
    <w:r w:rsidR="00B87184">
      <w:rPr>
        <w:rFonts w:ascii="Arial" w:hAnsi="Arial" w:cs="Arial"/>
        <w:b/>
        <w:bCs/>
        <w:sz w:val="18"/>
        <w:szCs w:val="18"/>
      </w:rPr>
      <w:tab/>
    </w:r>
    <w:r w:rsidR="00B87184">
      <w:rPr>
        <w:rFonts w:ascii="Arial" w:hAnsi="Arial" w:cs="Arial"/>
        <w:b/>
        <w:bCs/>
        <w:sz w:val="18"/>
        <w:szCs w:val="18"/>
      </w:rPr>
      <w:tab/>
    </w:r>
    <w:r w:rsidR="00B87184">
      <w:rPr>
        <w:rFonts w:ascii="Arial" w:hAnsi="Arial" w:cs="Arial"/>
        <w:b/>
        <w:bCs/>
        <w:sz w:val="18"/>
        <w:szCs w:val="18"/>
      </w:rPr>
      <w:tab/>
    </w:r>
    <w:r w:rsidR="00DF2A35">
      <w:rPr>
        <w:rFonts w:ascii="Arial" w:hAnsi="Arial" w:cs="Arial"/>
        <w:b/>
        <w:bCs/>
        <w:sz w:val="18"/>
        <w:szCs w:val="18"/>
      </w:rPr>
      <w:t xml:space="preserve">  </w:t>
    </w:r>
    <w:r w:rsidR="00331608">
      <w:rPr>
        <w:rFonts w:ascii="Arial" w:hAnsi="Arial" w:cs="Arial"/>
        <w:b/>
        <w:bCs/>
        <w:sz w:val="18"/>
        <w:szCs w:val="18"/>
      </w:rPr>
      <w:t xml:space="preserve">       </w:t>
    </w:r>
    <w:r w:rsidRPr="00331608">
      <w:rPr>
        <w:rFonts w:ascii="Arial" w:hAnsi="Arial" w:cs="Arial"/>
        <w:b/>
        <w:bCs/>
        <w:sz w:val="18"/>
        <w:szCs w:val="18"/>
      </w:rPr>
      <w:t xml:space="preserve">Appel à </w:t>
    </w:r>
    <w:r w:rsidR="00331608">
      <w:rPr>
        <w:rFonts w:ascii="Arial" w:hAnsi="Arial" w:cs="Arial"/>
        <w:b/>
        <w:bCs/>
        <w:sz w:val="18"/>
        <w:szCs w:val="18"/>
      </w:rPr>
      <w:t>E</w:t>
    </w:r>
    <w:r w:rsidRPr="00331608">
      <w:rPr>
        <w:rFonts w:ascii="Arial" w:hAnsi="Arial" w:cs="Arial"/>
        <w:b/>
        <w:bCs/>
        <w:sz w:val="18"/>
        <w:szCs w:val="18"/>
      </w:rPr>
      <w:t>quipement</w:t>
    </w:r>
    <w:r w:rsidR="0092286D" w:rsidRPr="00331608">
      <w:rPr>
        <w:rFonts w:ascii="Arial" w:hAnsi="Arial" w:cs="Arial"/>
        <w:b/>
        <w:bCs/>
        <w:sz w:val="18"/>
        <w:szCs w:val="18"/>
      </w:rPr>
      <w:t xml:space="preserve"> 20</w:t>
    </w:r>
    <w:r w:rsidR="00DE22FA" w:rsidRPr="00331608">
      <w:rPr>
        <w:rFonts w:ascii="Arial" w:hAnsi="Arial" w:cs="Arial"/>
        <w:b/>
        <w:bCs/>
        <w:sz w:val="18"/>
        <w:szCs w:val="18"/>
      </w:rPr>
      <w:t>2</w:t>
    </w:r>
    <w:r w:rsidR="00B87184">
      <w:rPr>
        <w:rFonts w:ascii="Arial" w:hAnsi="Arial" w:cs="Arial"/>
        <w:b/>
        <w:bCs/>
        <w:sz w:val="18"/>
        <w:szCs w:val="18"/>
      </w:rPr>
      <w:t>5</w:t>
    </w:r>
  </w:p>
  <w:p w14:paraId="2EAAFCA9" w14:textId="77777777" w:rsidR="0092286D" w:rsidRDefault="0092286D" w:rsidP="00D12C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FB17" w14:textId="77777777" w:rsidR="006C627E" w:rsidRDefault="006C627E">
      <w:r>
        <w:separator/>
      </w:r>
    </w:p>
  </w:footnote>
  <w:footnote w:type="continuationSeparator" w:id="0">
    <w:p w14:paraId="053EA8DB" w14:textId="77777777" w:rsidR="006C627E" w:rsidRDefault="006C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20C3E" w14:textId="7480FBC7" w:rsidR="0073167B" w:rsidRDefault="00B87184" w:rsidP="00B87184">
    <w:pPr>
      <w:pStyle w:val="En-tte"/>
    </w:pPr>
    <w:r w:rsidRPr="00B87184">
      <w:rPr>
        <w:noProof/>
      </w:rPr>
      <w:drawing>
        <wp:anchor distT="0" distB="0" distL="114300" distR="114300" simplePos="0" relativeHeight="251660288" behindDoc="0" locked="0" layoutInCell="1" allowOverlap="1" wp14:anchorId="768122E8" wp14:editId="585005E1">
          <wp:simplePos x="0" y="0"/>
          <wp:positionH relativeFrom="column">
            <wp:posOffset>-304800</wp:posOffset>
          </wp:positionH>
          <wp:positionV relativeFrom="paragraph">
            <wp:posOffset>-39158</wp:posOffset>
          </wp:positionV>
          <wp:extent cx="693420" cy="681990"/>
          <wp:effectExtent l="0" t="0" r="0" b="381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7184">
      <w:rPr>
        <w:noProof/>
      </w:rPr>
      <w:drawing>
        <wp:anchor distT="0" distB="0" distL="114300" distR="114300" simplePos="0" relativeHeight="251659264" behindDoc="0" locked="0" layoutInCell="1" allowOverlap="1" wp14:anchorId="09BF670F" wp14:editId="3631DE46">
          <wp:simplePos x="0" y="0"/>
          <wp:positionH relativeFrom="column">
            <wp:posOffset>1775037</wp:posOffset>
          </wp:positionH>
          <wp:positionV relativeFrom="paragraph">
            <wp:posOffset>-95673</wp:posOffset>
          </wp:positionV>
          <wp:extent cx="2040733" cy="7067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211" cy="706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7184">
      <w:rPr>
        <w:noProof/>
      </w:rPr>
      <w:drawing>
        <wp:anchor distT="0" distB="0" distL="114300" distR="114300" simplePos="0" relativeHeight="251661312" behindDoc="0" locked="0" layoutInCell="1" allowOverlap="1" wp14:anchorId="4EC232D1" wp14:editId="1347EC72">
          <wp:simplePos x="0" y="0"/>
          <wp:positionH relativeFrom="column">
            <wp:posOffset>5425440</wp:posOffset>
          </wp:positionH>
          <wp:positionV relativeFrom="paragraph">
            <wp:posOffset>635</wp:posOffset>
          </wp:positionV>
          <wp:extent cx="1069340" cy="6629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5234"/>
    <w:multiLevelType w:val="hybridMultilevel"/>
    <w:tmpl w:val="D7F8D1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478"/>
    <w:multiLevelType w:val="hybridMultilevel"/>
    <w:tmpl w:val="318AF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33A3"/>
    <w:multiLevelType w:val="hybridMultilevel"/>
    <w:tmpl w:val="D9D439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7444"/>
    <w:multiLevelType w:val="hybridMultilevel"/>
    <w:tmpl w:val="6D7CA50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42332"/>
    <w:multiLevelType w:val="hybridMultilevel"/>
    <w:tmpl w:val="C0CAA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1B2D"/>
    <w:multiLevelType w:val="hybridMultilevel"/>
    <w:tmpl w:val="721AC6F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71AEC"/>
    <w:multiLevelType w:val="hybridMultilevel"/>
    <w:tmpl w:val="130C1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7C50"/>
    <w:multiLevelType w:val="hybridMultilevel"/>
    <w:tmpl w:val="4FA02E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047"/>
    <w:multiLevelType w:val="hybridMultilevel"/>
    <w:tmpl w:val="BE881D6A"/>
    <w:lvl w:ilvl="0" w:tplc="040C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A373917"/>
    <w:multiLevelType w:val="hybridMultilevel"/>
    <w:tmpl w:val="ADA66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61764"/>
    <w:multiLevelType w:val="hybridMultilevel"/>
    <w:tmpl w:val="055E4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34DEE"/>
    <w:multiLevelType w:val="hybridMultilevel"/>
    <w:tmpl w:val="9514CCF8"/>
    <w:lvl w:ilvl="0" w:tplc="E95ACE86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DD5"/>
    <w:multiLevelType w:val="hybridMultilevel"/>
    <w:tmpl w:val="7C0AF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C4317"/>
    <w:multiLevelType w:val="hybridMultilevel"/>
    <w:tmpl w:val="F83EE59E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2196D"/>
    <w:multiLevelType w:val="hybridMultilevel"/>
    <w:tmpl w:val="337433CE"/>
    <w:lvl w:ilvl="0" w:tplc="040C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3A2820"/>
    <w:multiLevelType w:val="hybridMultilevel"/>
    <w:tmpl w:val="25545F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05869"/>
    <w:multiLevelType w:val="hybridMultilevel"/>
    <w:tmpl w:val="F9B64F90"/>
    <w:lvl w:ilvl="0" w:tplc="624802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140E3"/>
    <w:multiLevelType w:val="hybridMultilevel"/>
    <w:tmpl w:val="FA46198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A50EC6"/>
    <w:multiLevelType w:val="hybridMultilevel"/>
    <w:tmpl w:val="EAF677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E005E"/>
    <w:multiLevelType w:val="hybridMultilevel"/>
    <w:tmpl w:val="982A2422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420CC1"/>
    <w:multiLevelType w:val="hybridMultilevel"/>
    <w:tmpl w:val="CF4E5D40"/>
    <w:lvl w:ilvl="0" w:tplc="C0CABD7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1E7067C"/>
    <w:multiLevelType w:val="hybridMultilevel"/>
    <w:tmpl w:val="EA3A68D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2ED2F39"/>
    <w:multiLevelType w:val="hybridMultilevel"/>
    <w:tmpl w:val="CD6676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9132E"/>
    <w:multiLevelType w:val="hybridMultilevel"/>
    <w:tmpl w:val="1B4A37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80EF9"/>
    <w:multiLevelType w:val="hybridMultilevel"/>
    <w:tmpl w:val="0D90AFE8"/>
    <w:lvl w:ilvl="0" w:tplc="37F62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2142DC"/>
    <w:multiLevelType w:val="hybridMultilevel"/>
    <w:tmpl w:val="6D5E4C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D5C06"/>
    <w:multiLevelType w:val="hybridMultilevel"/>
    <w:tmpl w:val="4678B940"/>
    <w:lvl w:ilvl="0" w:tplc="A3BE325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4"/>
  </w:num>
  <w:num w:numId="4">
    <w:abstractNumId w:val="20"/>
  </w:num>
  <w:num w:numId="5">
    <w:abstractNumId w:val="8"/>
  </w:num>
  <w:num w:numId="6">
    <w:abstractNumId w:val="26"/>
  </w:num>
  <w:num w:numId="7">
    <w:abstractNumId w:val="11"/>
  </w:num>
  <w:num w:numId="8">
    <w:abstractNumId w:val="12"/>
  </w:num>
  <w:num w:numId="9">
    <w:abstractNumId w:val="22"/>
  </w:num>
  <w:num w:numId="10">
    <w:abstractNumId w:val="18"/>
  </w:num>
  <w:num w:numId="11">
    <w:abstractNumId w:val="21"/>
  </w:num>
  <w:num w:numId="12">
    <w:abstractNumId w:val="15"/>
  </w:num>
  <w:num w:numId="13">
    <w:abstractNumId w:val="3"/>
  </w:num>
  <w:num w:numId="14">
    <w:abstractNumId w:val="13"/>
  </w:num>
  <w:num w:numId="15">
    <w:abstractNumId w:val="0"/>
  </w:num>
  <w:num w:numId="16">
    <w:abstractNumId w:val="4"/>
  </w:num>
  <w:num w:numId="17">
    <w:abstractNumId w:val="1"/>
  </w:num>
  <w:num w:numId="18">
    <w:abstractNumId w:val="9"/>
  </w:num>
  <w:num w:numId="19">
    <w:abstractNumId w:val="17"/>
  </w:num>
  <w:num w:numId="20">
    <w:abstractNumId w:val="23"/>
  </w:num>
  <w:num w:numId="21">
    <w:abstractNumId w:val="16"/>
  </w:num>
  <w:num w:numId="22">
    <w:abstractNumId w:val="7"/>
  </w:num>
  <w:num w:numId="23">
    <w:abstractNumId w:val="19"/>
  </w:num>
  <w:num w:numId="24">
    <w:abstractNumId w:val="6"/>
  </w:num>
  <w:num w:numId="25">
    <w:abstractNumId w:val="10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B"/>
    <w:rsid w:val="00003402"/>
    <w:rsid w:val="00012FE3"/>
    <w:rsid w:val="0001387F"/>
    <w:rsid w:val="00021E29"/>
    <w:rsid w:val="00025765"/>
    <w:rsid w:val="00026404"/>
    <w:rsid w:val="0003148D"/>
    <w:rsid w:val="00033D24"/>
    <w:rsid w:val="00045B9B"/>
    <w:rsid w:val="00047FC6"/>
    <w:rsid w:val="00052A8E"/>
    <w:rsid w:val="00061E3F"/>
    <w:rsid w:val="00071968"/>
    <w:rsid w:val="00081477"/>
    <w:rsid w:val="000842FA"/>
    <w:rsid w:val="000910F5"/>
    <w:rsid w:val="000A31A8"/>
    <w:rsid w:val="000C1FF5"/>
    <w:rsid w:val="000C2E8F"/>
    <w:rsid w:val="000D160A"/>
    <w:rsid w:val="000D5A99"/>
    <w:rsid w:val="000E2BB9"/>
    <w:rsid w:val="000F74EB"/>
    <w:rsid w:val="000F7AC0"/>
    <w:rsid w:val="0012033D"/>
    <w:rsid w:val="00123888"/>
    <w:rsid w:val="0012663C"/>
    <w:rsid w:val="001372C6"/>
    <w:rsid w:val="00137BFF"/>
    <w:rsid w:val="00156442"/>
    <w:rsid w:val="00161B2F"/>
    <w:rsid w:val="001651BB"/>
    <w:rsid w:val="0016608A"/>
    <w:rsid w:val="00172525"/>
    <w:rsid w:val="001778BC"/>
    <w:rsid w:val="00181AC7"/>
    <w:rsid w:val="00186606"/>
    <w:rsid w:val="00190ACA"/>
    <w:rsid w:val="001A0B7E"/>
    <w:rsid w:val="001B25B6"/>
    <w:rsid w:val="001B60ED"/>
    <w:rsid w:val="001D1EDB"/>
    <w:rsid w:val="001D3909"/>
    <w:rsid w:val="001D7DA7"/>
    <w:rsid w:val="00201176"/>
    <w:rsid w:val="002416C3"/>
    <w:rsid w:val="00243378"/>
    <w:rsid w:val="00272A41"/>
    <w:rsid w:val="0029164C"/>
    <w:rsid w:val="002963C4"/>
    <w:rsid w:val="002A01E6"/>
    <w:rsid w:val="002A0CAB"/>
    <w:rsid w:val="002B3299"/>
    <w:rsid w:val="002C14EB"/>
    <w:rsid w:val="002C159F"/>
    <w:rsid w:val="002C366E"/>
    <w:rsid w:val="002D002D"/>
    <w:rsid w:val="002D37F0"/>
    <w:rsid w:val="002E28DE"/>
    <w:rsid w:val="002E371F"/>
    <w:rsid w:val="002F22B7"/>
    <w:rsid w:val="002F5C1B"/>
    <w:rsid w:val="002F7A90"/>
    <w:rsid w:val="00301633"/>
    <w:rsid w:val="00304A6C"/>
    <w:rsid w:val="003062A8"/>
    <w:rsid w:val="003233CB"/>
    <w:rsid w:val="00325CE2"/>
    <w:rsid w:val="00326AEA"/>
    <w:rsid w:val="00330636"/>
    <w:rsid w:val="00330756"/>
    <w:rsid w:val="00331608"/>
    <w:rsid w:val="003352BE"/>
    <w:rsid w:val="00335317"/>
    <w:rsid w:val="003377B4"/>
    <w:rsid w:val="00340A88"/>
    <w:rsid w:val="003449C7"/>
    <w:rsid w:val="003464D9"/>
    <w:rsid w:val="00363FBA"/>
    <w:rsid w:val="00372069"/>
    <w:rsid w:val="00377A4C"/>
    <w:rsid w:val="00383CD2"/>
    <w:rsid w:val="00396DD8"/>
    <w:rsid w:val="00397A05"/>
    <w:rsid w:val="00397D7B"/>
    <w:rsid w:val="003A08BA"/>
    <w:rsid w:val="003A12DC"/>
    <w:rsid w:val="003A2AEC"/>
    <w:rsid w:val="003A4BB9"/>
    <w:rsid w:val="003B519C"/>
    <w:rsid w:val="003C5904"/>
    <w:rsid w:val="003C5E14"/>
    <w:rsid w:val="003D2770"/>
    <w:rsid w:val="003D37BF"/>
    <w:rsid w:val="003D4ECA"/>
    <w:rsid w:val="003E28AF"/>
    <w:rsid w:val="003E39B3"/>
    <w:rsid w:val="003E4611"/>
    <w:rsid w:val="00405F5B"/>
    <w:rsid w:val="004173FB"/>
    <w:rsid w:val="00423563"/>
    <w:rsid w:val="004309C4"/>
    <w:rsid w:val="004360DE"/>
    <w:rsid w:val="00453560"/>
    <w:rsid w:val="00456CAF"/>
    <w:rsid w:val="00472C5E"/>
    <w:rsid w:val="004905FD"/>
    <w:rsid w:val="00497380"/>
    <w:rsid w:val="004A1303"/>
    <w:rsid w:val="004A2C5C"/>
    <w:rsid w:val="004A62B0"/>
    <w:rsid w:val="004C4425"/>
    <w:rsid w:val="004C50DB"/>
    <w:rsid w:val="004E2A4B"/>
    <w:rsid w:val="004F6731"/>
    <w:rsid w:val="004F712E"/>
    <w:rsid w:val="00502E1F"/>
    <w:rsid w:val="00503226"/>
    <w:rsid w:val="00516DA8"/>
    <w:rsid w:val="0052074A"/>
    <w:rsid w:val="00523192"/>
    <w:rsid w:val="00524A25"/>
    <w:rsid w:val="00526D5D"/>
    <w:rsid w:val="0053689A"/>
    <w:rsid w:val="00540485"/>
    <w:rsid w:val="00542977"/>
    <w:rsid w:val="005502B9"/>
    <w:rsid w:val="00553C16"/>
    <w:rsid w:val="00554EC8"/>
    <w:rsid w:val="00557F00"/>
    <w:rsid w:val="00571C2B"/>
    <w:rsid w:val="00574997"/>
    <w:rsid w:val="00575BCC"/>
    <w:rsid w:val="005774DA"/>
    <w:rsid w:val="00591AF8"/>
    <w:rsid w:val="00592318"/>
    <w:rsid w:val="0059338B"/>
    <w:rsid w:val="005A243F"/>
    <w:rsid w:val="005B10E3"/>
    <w:rsid w:val="005D4755"/>
    <w:rsid w:val="005D5812"/>
    <w:rsid w:val="005E1A8A"/>
    <w:rsid w:val="005F7656"/>
    <w:rsid w:val="0060177A"/>
    <w:rsid w:val="006060A1"/>
    <w:rsid w:val="006303F5"/>
    <w:rsid w:val="00633A8D"/>
    <w:rsid w:val="00637044"/>
    <w:rsid w:val="00637336"/>
    <w:rsid w:val="00644434"/>
    <w:rsid w:val="00654659"/>
    <w:rsid w:val="0066544C"/>
    <w:rsid w:val="00681DF2"/>
    <w:rsid w:val="00684CC6"/>
    <w:rsid w:val="00693192"/>
    <w:rsid w:val="006A4BC0"/>
    <w:rsid w:val="006C368E"/>
    <w:rsid w:val="006C4754"/>
    <w:rsid w:val="006C627E"/>
    <w:rsid w:val="006D2234"/>
    <w:rsid w:val="006D68CD"/>
    <w:rsid w:val="006E1036"/>
    <w:rsid w:val="006E1D92"/>
    <w:rsid w:val="006F44B2"/>
    <w:rsid w:val="00704743"/>
    <w:rsid w:val="007070E3"/>
    <w:rsid w:val="0073167B"/>
    <w:rsid w:val="00750F8C"/>
    <w:rsid w:val="00773ECB"/>
    <w:rsid w:val="0078000A"/>
    <w:rsid w:val="00786321"/>
    <w:rsid w:val="0078710A"/>
    <w:rsid w:val="00797B1A"/>
    <w:rsid w:val="007B0936"/>
    <w:rsid w:val="007B280A"/>
    <w:rsid w:val="007D7136"/>
    <w:rsid w:val="007E7436"/>
    <w:rsid w:val="008017B3"/>
    <w:rsid w:val="00804FCB"/>
    <w:rsid w:val="008102EE"/>
    <w:rsid w:val="00817274"/>
    <w:rsid w:val="00831E4F"/>
    <w:rsid w:val="00832749"/>
    <w:rsid w:val="00852FDF"/>
    <w:rsid w:val="00854806"/>
    <w:rsid w:val="008552B0"/>
    <w:rsid w:val="00864373"/>
    <w:rsid w:val="008721D3"/>
    <w:rsid w:val="00872F39"/>
    <w:rsid w:val="00884489"/>
    <w:rsid w:val="00885B5E"/>
    <w:rsid w:val="00890350"/>
    <w:rsid w:val="00896514"/>
    <w:rsid w:val="008B327E"/>
    <w:rsid w:val="008D689A"/>
    <w:rsid w:val="00914435"/>
    <w:rsid w:val="0092286D"/>
    <w:rsid w:val="009249E2"/>
    <w:rsid w:val="009374D3"/>
    <w:rsid w:val="00947EF1"/>
    <w:rsid w:val="00952E45"/>
    <w:rsid w:val="0095381F"/>
    <w:rsid w:val="0095582F"/>
    <w:rsid w:val="009762DF"/>
    <w:rsid w:val="0098612B"/>
    <w:rsid w:val="0098775A"/>
    <w:rsid w:val="00990ADB"/>
    <w:rsid w:val="00996515"/>
    <w:rsid w:val="009C08B3"/>
    <w:rsid w:val="009C0EDA"/>
    <w:rsid w:val="009C2386"/>
    <w:rsid w:val="009C4E4A"/>
    <w:rsid w:val="009D21F5"/>
    <w:rsid w:val="009D42ED"/>
    <w:rsid w:val="009D7CCA"/>
    <w:rsid w:val="009E3B02"/>
    <w:rsid w:val="00A031E2"/>
    <w:rsid w:val="00A03C50"/>
    <w:rsid w:val="00A1704C"/>
    <w:rsid w:val="00A30C00"/>
    <w:rsid w:val="00A41F9D"/>
    <w:rsid w:val="00A44C29"/>
    <w:rsid w:val="00A604A6"/>
    <w:rsid w:val="00A611E8"/>
    <w:rsid w:val="00A7244D"/>
    <w:rsid w:val="00A77AF2"/>
    <w:rsid w:val="00A84816"/>
    <w:rsid w:val="00A94FB8"/>
    <w:rsid w:val="00AA0073"/>
    <w:rsid w:val="00AA0C11"/>
    <w:rsid w:val="00AA1C24"/>
    <w:rsid w:val="00AA4667"/>
    <w:rsid w:val="00AB026A"/>
    <w:rsid w:val="00AC0CDA"/>
    <w:rsid w:val="00AC16C4"/>
    <w:rsid w:val="00AC272B"/>
    <w:rsid w:val="00AC7F62"/>
    <w:rsid w:val="00AD19F5"/>
    <w:rsid w:val="00AD5BCB"/>
    <w:rsid w:val="00AE2E06"/>
    <w:rsid w:val="00AE6C71"/>
    <w:rsid w:val="00AF6019"/>
    <w:rsid w:val="00B321EE"/>
    <w:rsid w:val="00B32FB9"/>
    <w:rsid w:val="00B35A35"/>
    <w:rsid w:val="00B412B0"/>
    <w:rsid w:val="00B4335F"/>
    <w:rsid w:val="00B561DA"/>
    <w:rsid w:val="00B77865"/>
    <w:rsid w:val="00B83B74"/>
    <w:rsid w:val="00B87184"/>
    <w:rsid w:val="00B91B01"/>
    <w:rsid w:val="00B9451A"/>
    <w:rsid w:val="00B94D0C"/>
    <w:rsid w:val="00BB2309"/>
    <w:rsid w:val="00BC6AB0"/>
    <w:rsid w:val="00BD6147"/>
    <w:rsid w:val="00BE2F27"/>
    <w:rsid w:val="00BE391E"/>
    <w:rsid w:val="00BE4F3E"/>
    <w:rsid w:val="00BE7085"/>
    <w:rsid w:val="00C14157"/>
    <w:rsid w:val="00C16475"/>
    <w:rsid w:val="00C235E0"/>
    <w:rsid w:val="00C31DA1"/>
    <w:rsid w:val="00C3526F"/>
    <w:rsid w:val="00C44E4F"/>
    <w:rsid w:val="00C5322D"/>
    <w:rsid w:val="00C57678"/>
    <w:rsid w:val="00C703AD"/>
    <w:rsid w:val="00C73CF7"/>
    <w:rsid w:val="00C7669B"/>
    <w:rsid w:val="00C839FB"/>
    <w:rsid w:val="00C85EA5"/>
    <w:rsid w:val="00C90F34"/>
    <w:rsid w:val="00C9480E"/>
    <w:rsid w:val="00C97ECC"/>
    <w:rsid w:val="00CA21F4"/>
    <w:rsid w:val="00CA5924"/>
    <w:rsid w:val="00CB0378"/>
    <w:rsid w:val="00CB1680"/>
    <w:rsid w:val="00CB6B87"/>
    <w:rsid w:val="00CB73BD"/>
    <w:rsid w:val="00CB7D13"/>
    <w:rsid w:val="00CD4FB2"/>
    <w:rsid w:val="00CE3E2F"/>
    <w:rsid w:val="00CE6D7A"/>
    <w:rsid w:val="00CF5E0B"/>
    <w:rsid w:val="00D026DF"/>
    <w:rsid w:val="00D03CCE"/>
    <w:rsid w:val="00D12C9B"/>
    <w:rsid w:val="00D16ACD"/>
    <w:rsid w:val="00D26D6A"/>
    <w:rsid w:val="00D31C21"/>
    <w:rsid w:val="00D35D4A"/>
    <w:rsid w:val="00D37937"/>
    <w:rsid w:val="00D41B42"/>
    <w:rsid w:val="00D42BD6"/>
    <w:rsid w:val="00D469D0"/>
    <w:rsid w:val="00D57BDC"/>
    <w:rsid w:val="00D601FF"/>
    <w:rsid w:val="00D65A3D"/>
    <w:rsid w:val="00D74E25"/>
    <w:rsid w:val="00D7526D"/>
    <w:rsid w:val="00D8305F"/>
    <w:rsid w:val="00D834D7"/>
    <w:rsid w:val="00D877B4"/>
    <w:rsid w:val="00DA72C1"/>
    <w:rsid w:val="00DB1DBD"/>
    <w:rsid w:val="00DB54AE"/>
    <w:rsid w:val="00DE22FA"/>
    <w:rsid w:val="00DF204B"/>
    <w:rsid w:val="00DF2A35"/>
    <w:rsid w:val="00DF585B"/>
    <w:rsid w:val="00E23F14"/>
    <w:rsid w:val="00E244ED"/>
    <w:rsid w:val="00E30E34"/>
    <w:rsid w:val="00E461FE"/>
    <w:rsid w:val="00E523D9"/>
    <w:rsid w:val="00E6393A"/>
    <w:rsid w:val="00E645D0"/>
    <w:rsid w:val="00E67296"/>
    <w:rsid w:val="00E7624C"/>
    <w:rsid w:val="00EA491F"/>
    <w:rsid w:val="00EA49E8"/>
    <w:rsid w:val="00EA4B04"/>
    <w:rsid w:val="00EC2163"/>
    <w:rsid w:val="00EC44F8"/>
    <w:rsid w:val="00EC7512"/>
    <w:rsid w:val="00ED0DE3"/>
    <w:rsid w:val="00ED10D4"/>
    <w:rsid w:val="00ED7426"/>
    <w:rsid w:val="00EF15D6"/>
    <w:rsid w:val="00EF69C9"/>
    <w:rsid w:val="00EF6E93"/>
    <w:rsid w:val="00F0226A"/>
    <w:rsid w:val="00F04047"/>
    <w:rsid w:val="00F14285"/>
    <w:rsid w:val="00F16FED"/>
    <w:rsid w:val="00F30B24"/>
    <w:rsid w:val="00F419A9"/>
    <w:rsid w:val="00F4299B"/>
    <w:rsid w:val="00F64567"/>
    <w:rsid w:val="00F645E3"/>
    <w:rsid w:val="00F74623"/>
    <w:rsid w:val="00F80723"/>
    <w:rsid w:val="00F825AD"/>
    <w:rsid w:val="00F92FEC"/>
    <w:rsid w:val="00FC3CCE"/>
    <w:rsid w:val="00FD0198"/>
    <w:rsid w:val="00FE23B4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16376"/>
  <w15:chartTrackingRefBased/>
  <w15:docId w15:val="{3BD3DE8A-B9AB-44C7-AE2A-C061D8A4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C9B"/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316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12C9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12C9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rsid w:val="00D12C9B"/>
  </w:style>
  <w:style w:type="table" w:styleId="Grilledutableau">
    <w:name w:val="Table Grid"/>
    <w:basedOn w:val="TableauNormal"/>
    <w:uiPriority w:val="59"/>
    <w:rsid w:val="00D1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D4ECA"/>
    <w:rPr>
      <w:color w:val="0000FF"/>
      <w:u w:val="single"/>
    </w:rPr>
  </w:style>
  <w:style w:type="paragraph" w:styleId="Textedebulles">
    <w:name w:val="Balloon Text"/>
    <w:basedOn w:val="Normal"/>
    <w:semiHidden/>
    <w:rsid w:val="000F7AC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2D002D"/>
    <w:rPr>
      <w:rFonts w:eastAsia="Times New Roman"/>
    </w:rPr>
  </w:style>
  <w:style w:type="character" w:styleId="Lienhypertextesuivivisit">
    <w:name w:val="FollowedHyperlink"/>
    <w:uiPriority w:val="99"/>
    <w:semiHidden/>
    <w:unhideWhenUsed/>
    <w:rsid w:val="00F04047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138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87F"/>
  </w:style>
  <w:style w:type="character" w:customStyle="1" w:styleId="CommentaireCar">
    <w:name w:val="Commentaire Car"/>
    <w:basedOn w:val="Policepardfaut"/>
    <w:link w:val="Commentaire"/>
    <w:uiPriority w:val="99"/>
    <w:semiHidden/>
    <w:rsid w:val="0001387F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8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87F"/>
    <w:rPr>
      <w:rFonts w:eastAsia="Times New Roman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3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7786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4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alps.univ-grenoble-alpes.fr/about-us/laboratori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uantalps-contact@univ-grenoble-alpes.fr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oud.univ-grenoble-alpes.fr/s/BY89n69P6fkscw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antalps.univ-grenoble-alpes.fr/about-us/governan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517D-66CA-4A4A-940F-F1A1B1F6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1171</Words>
  <Characters>6701</Characters>
  <Application>Microsoft Office Word</Application>
  <DocSecurity>0</DocSecurity>
  <Lines>446</Lines>
  <Paragraphs>160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lancé par le Réseau Thématique de Recherche Avancée</vt:lpstr>
    </vt:vector>
  </TitlesOfParts>
  <Company>Microsoft</Company>
  <LinksUpToDate>false</LinksUpToDate>
  <CharactersWithSpaces>7712</CharactersWithSpaces>
  <SharedDoc>false</SharedDoc>
  <HLinks>
    <vt:vector size="6" baseType="variant">
      <vt:variant>
        <vt:i4>1507351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FicheIndividuelle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lancé par le Réseau Thématique de Recherche Avancée</dc:title>
  <dc:subject/>
  <dc:creator>JLP</dc:creator>
  <cp:keywords/>
  <cp:lastModifiedBy>PARINAZ TAJABOR</cp:lastModifiedBy>
  <cp:revision>6</cp:revision>
  <cp:lastPrinted>2020-10-02T07:31:00Z</cp:lastPrinted>
  <dcterms:created xsi:type="dcterms:W3CDTF">2024-09-19T13:28:00Z</dcterms:created>
  <dcterms:modified xsi:type="dcterms:W3CDTF">2025-10-01T11:45:00Z</dcterms:modified>
</cp:coreProperties>
</file>